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36"/>
          <w:szCs w:val="36"/>
          <w:lang w:val="be-BY" w:eastAsia="ru-RU"/>
        </w:rPr>
        <w:t> </w:t>
      </w:r>
      <w:r w:rsidRPr="004F6383">
        <w:rPr>
          <w:rFonts w:ascii="Times" w:eastAsia="Times New Roman" w:hAnsi="Times" w:cs="Times"/>
          <w:b/>
          <w:bCs/>
          <w:color w:val="000000"/>
          <w:sz w:val="28"/>
          <w:szCs w:val="28"/>
          <w:lang w:val="be-BY" w:eastAsia="ru-RU"/>
        </w:rPr>
        <w:t>Ҡ</w:t>
      </w:r>
      <w:r w:rsidRPr="004F6383">
        <w:rPr>
          <w:rFonts w:ascii="Times" w:eastAsia="Times New Roman" w:hAnsi="Times" w:cs="Times"/>
          <w:b/>
          <w:bCs/>
          <w:color w:val="000000"/>
          <w:sz w:val="28"/>
          <w:szCs w:val="28"/>
          <w:lang w:eastAsia="ru-RU"/>
        </w:rPr>
        <w:t>АРАР                                </w:t>
      </w:r>
      <w:r w:rsidRPr="004F6383">
        <w:rPr>
          <w:rFonts w:ascii="Times" w:eastAsia="Times New Roman" w:hAnsi="Times" w:cs="Times"/>
          <w:b/>
          <w:bCs/>
          <w:color w:val="000000"/>
          <w:sz w:val="28"/>
          <w:szCs w:val="28"/>
          <w:lang w:val="en-US" w:eastAsia="ru-RU"/>
        </w:rPr>
        <w:t>                      </w:t>
      </w:r>
      <w:r w:rsidRPr="004F6383">
        <w:rPr>
          <w:rFonts w:ascii="Times" w:eastAsia="Times New Roman" w:hAnsi="Times" w:cs="Times"/>
          <w:b/>
          <w:bCs/>
          <w:color w:val="000000"/>
          <w:sz w:val="28"/>
          <w:szCs w:val="28"/>
          <w:lang w:eastAsia="ru-RU"/>
        </w:rPr>
        <w:t>                       РЕШЕНИЕ</w:t>
      </w:r>
    </w:p>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         «20» сентябрь  2013 й.          № 28-1                  «20»  сентября    2013 г.</w:t>
      </w:r>
    </w:p>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 </w:t>
      </w:r>
    </w:p>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О внесении изменении и дополнений</w:t>
      </w:r>
      <w:r w:rsidRPr="004F6383">
        <w:rPr>
          <w:rFonts w:ascii="Times" w:eastAsia="Times New Roman" w:hAnsi="Times" w:cs="Times"/>
          <w:b/>
          <w:bCs/>
          <w:color w:val="000000"/>
          <w:sz w:val="28"/>
          <w:lang w:eastAsia="ru-RU"/>
        </w:rPr>
        <w:t> </w:t>
      </w:r>
      <w:r w:rsidRPr="004F6383">
        <w:rPr>
          <w:rFonts w:ascii="Times" w:eastAsia="Times New Roman" w:hAnsi="Times" w:cs="Times"/>
          <w:b/>
          <w:bCs/>
          <w:color w:val="000000"/>
          <w:sz w:val="28"/>
          <w:szCs w:val="28"/>
          <w:lang w:eastAsia="ru-RU"/>
        </w:rPr>
        <w:t> в решение Совета сельского поселения Удельно-Дуванейский сельсовет муниципального района Благовещенский район Республики Башкортостан от 30.08.2012г. №15-5 «Об утверждении Положения о  муниципальном  лесном  контроле и надзоре на территории  сельского поселения Удельно-Дуванейский    сельсовет муниципального района Благовещенский район </w:t>
      </w:r>
    </w:p>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Республики Башкортостан».</w:t>
      </w:r>
    </w:p>
    <w:p w:rsidR="004F6383" w:rsidRPr="004F6383" w:rsidRDefault="004F6383" w:rsidP="004F6383">
      <w:pPr>
        <w:spacing w:before="187" w:after="0" w:line="240" w:lineRule="auto"/>
        <w:jc w:val="center"/>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Рассмотрев Протест  Благовещенской межрайонной прокуратуры от 11.09.2013 года № 28д-2013 на решение Совета сельского поселения Удельно-Дуванейский сельсовет от 30.08.2012г. №15-5 «Об утверждении Положения о муниципальном лесном контроле   и надзоре на территории сельского поселения Удельно-Дуванейский сельсовет муниципального района Благовещенский район Республики Башкортостан», Совет сельского поселения Удельно-Дуванейский сельсовет муниципального района Благовещенский район Республики Башкортостан</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РЕШИЛ:</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1. Внести изменения</w:t>
      </w:r>
      <w:r w:rsidRPr="004F6383">
        <w:rPr>
          <w:rFonts w:ascii="Times" w:eastAsia="Times New Roman" w:hAnsi="Times" w:cs="Times"/>
          <w:color w:val="000000"/>
          <w:sz w:val="28"/>
          <w:lang w:eastAsia="ru-RU"/>
        </w:rPr>
        <w:t> </w:t>
      </w:r>
      <w:r w:rsidRPr="004F6383">
        <w:rPr>
          <w:rFonts w:ascii="Times" w:eastAsia="Times New Roman" w:hAnsi="Times" w:cs="Times"/>
          <w:color w:val="000000"/>
          <w:sz w:val="28"/>
          <w:szCs w:val="28"/>
          <w:lang w:eastAsia="ru-RU"/>
        </w:rPr>
        <w:t> в решение Совета сельского поселения Удельно-Дуванейский сельсовет муниципального района Благовещенский район Республики Башкортостан от 30.08.2012г. №15-5 «Об утверждении Положения о  муниципальном  лесном  контроле и надзоре на территории  сельского поселения Удельно-Дуванейский    сельсовет муниципального района Благовещенский район Республики Башкортостан», добавив в Решении и Положении о муниципальном контроле и надзоре на территории сельского поселения Удельно-Дуванейский сельсовет муниципального района Благовещенский район Республики Башкортостан следующее:</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b/>
          <w:bCs/>
          <w:color w:val="000000"/>
          <w:sz w:val="28"/>
          <w:szCs w:val="28"/>
          <w:lang w:eastAsia="ru-RU"/>
        </w:rPr>
        <w:t>- п.3.2</w:t>
      </w:r>
      <w:r w:rsidRPr="004F6383">
        <w:rPr>
          <w:rFonts w:ascii="Times" w:eastAsia="Times New Roman" w:hAnsi="Times" w:cs="Times"/>
          <w:b/>
          <w:bCs/>
          <w:color w:val="000000"/>
          <w:sz w:val="28"/>
          <w:lang w:eastAsia="ru-RU"/>
        </w:rPr>
        <w:t> </w:t>
      </w:r>
      <w:r w:rsidRPr="004F6383">
        <w:rPr>
          <w:rFonts w:ascii="Times" w:eastAsia="Times New Roman" w:hAnsi="Times" w:cs="Times"/>
          <w:color w:val="000000"/>
          <w:sz w:val="28"/>
          <w:szCs w:val="28"/>
          <w:lang w:eastAsia="ru-RU"/>
        </w:rPr>
        <w:t>изложить в следующей редакции: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 Плановые проверки.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3.2.1.</w:t>
      </w:r>
      <w:r w:rsidRPr="004F6383">
        <w:rPr>
          <w:rFonts w:ascii="Tahoma" w:eastAsia="Times New Roman" w:hAnsi="Tahoma" w:cs="Tahoma"/>
          <w:color w:val="5F5F5F"/>
          <w:sz w:val="20"/>
          <w:lang w:eastAsia="ru-RU"/>
        </w:rPr>
        <w:t> </w:t>
      </w:r>
      <w:r w:rsidRPr="004F6383">
        <w:rPr>
          <w:rFonts w:ascii="Times" w:eastAsia="Times New Roman" w:hAnsi="Times" w:cs="Times"/>
          <w:color w:val="000000"/>
          <w:sz w:val="28"/>
          <w:szCs w:val="28"/>
          <w:lang w:eastAsia="ru-RU"/>
        </w:rPr>
        <w:t>Предметом плановой проверки является соблюдение субъектами лесных отношений действующего лесного законодательства.</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3.2.2.</w:t>
      </w:r>
      <w:r w:rsidRPr="004F6383">
        <w:rPr>
          <w:rFonts w:ascii="Times" w:eastAsia="Times New Roman" w:hAnsi="Times" w:cs="Times"/>
          <w:color w:val="000000"/>
          <w:sz w:val="28"/>
          <w:lang w:eastAsia="ru-RU"/>
        </w:rPr>
        <w:t> </w:t>
      </w:r>
      <w:r w:rsidRPr="004F6383">
        <w:rPr>
          <w:rFonts w:ascii="Times" w:eastAsia="Times New Roman" w:hAnsi="Times" w:cs="Times"/>
          <w:color w:val="000000"/>
          <w:sz w:val="28"/>
          <w:szCs w:val="28"/>
          <w:lang w:eastAsia="ru-RU"/>
        </w:rPr>
        <w:t>Плановые проверки проводятся в соответствии с утвержденными планами по муниципальному лесному контролю</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2) цель и основание проведения каждой плановой проверки;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 дата начала и сроки проведения каждой плановой проверки;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4)наименование органа муниципального контроля, осуществляющих конкретную плановую проверку.</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При проведении плановой проверки муниципального лесного контроля муниципального образования сельское поселение Удельно-Дуванейский сельсовет муниципального района Благовещенский район  совместно с другими органами лесного контроля указываются наименование всех участвующих в такой проверке органов.</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3.2.3.Ежегодный план проведения плановых проверок утверждается главой сельского поселения.</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3.2.4.</w:t>
      </w:r>
      <w:r w:rsidRPr="004F6383">
        <w:rPr>
          <w:rFonts w:ascii="Tahoma" w:eastAsia="Times New Roman" w:hAnsi="Tahoma" w:cs="Tahoma"/>
          <w:color w:val="5F5F5F"/>
          <w:sz w:val="20"/>
          <w:lang w:eastAsia="ru-RU"/>
        </w:rPr>
        <w:t> </w:t>
      </w:r>
      <w:r w:rsidRPr="004F6383">
        <w:rPr>
          <w:rFonts w:ascii="Times" w:eastAsia="Times New Roman" w:hAnsi="Times" w:cs="Times"/>
          <w:color w:val="000000"/>
          <w:sz w:val="28"/>
          <w:szCs w:val="28"/>
          <w:lang w:eastAsia="ru-RU"/>
        </w:rPr>
        <w:t>Утвержденный ежегодный план проведения плановых проверок доводится до сведения заинтересованных лиц посредством его опубликования в установленном порядке  размещения на официальном сайте администрации сельского поселения Удельно-Дуванейский сельсовет в течении 10-ти дней после утверждения.</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3.2.5.</w:t>
      </w:r>
      <w:r w:rsidRPr="004F6383">
        <w:rPr>
          <w:rFonts w:ascii="Tahoma" w:eastAsia="Times New Roman" w:hAnsi="Tahoma" w:cs="Tahoma"/>
          <w:color w:val="5F5F5F"/>
          <w:sz w:val="20"/>
          <w:lang w:eastAsia="ru-RU"/>
        </w:rPr>
        <w:t> </w:t>
      </w:r>
      <w:r w:rsidRPr="004F6383">
        <w:rPr>
          <w:rFonts w:ascii="Times" w:eastAsia="Times New Roman" w:hAnsi="Times" w:cs="Times"/>
          <w:color w:val="000000"/>
          <w:sz w:val="28"/>
          <w:szCs w:val="28"/>
          <w:lang w:eastAsia="ru-RU"/>
        </w:rPr>
        <w:t>Плановые проверки в отношении каждого лесного участка субъекта лесных отношений проводятся не чаще одного раза в три года.</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3.2.6.</w:t>
      </w:r>
      <w:r w:rsidRPr="004F6383">
        <w:rPr>
          <w:rFonts w:ascii="Tahoma" w:eastAsia="Times New Roman" w:hAnsi="Tahoma" w:cs="Tahoma"/>
          <w:color w:val="5F5F5F"/>
          <w:sz w:val="20"/>
          <w:lang w:eastAsia="ru-RU"/>
        </w:rPr>
        <w:t> </w:t>
      </w:r>
      <w:r w:rsidRPr="004F6383">
        <w:rPr>
          <w:rFonts w:ascii="Times" w:eastAsia="Times New Roman" w:hAnsi="Times" w:cs="Times"/>
          <w:color w:val="000000"/>
          <w:sz w:val="28"/>
          <w:szCs w:val="28"/>
          <w:lang w:eastAsia="ru-RU"/>
        </w:rPr>
        <w:t>О проведении плановой проверки субъекты лесных отношений уведомляются органом муниципального лесного контроля не позднее чем в течение трёх рабочих дней до начала её проведения посредством направления копии постановления Главы сельского поселения о начале проведения плановой проверки заказным почтовым отправлением с уведомлением о вручении или письменно (под роспись).</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3.2.7.Плановая проверка проводится в форме документальной проверки и (или) выездной проверки.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п 3.3. изложить в следующей редакции: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lastRenderedPageBreak/>
        <w:t>3.3. Внеплановые проверки.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Внеплановые проверки проводятся в случае:</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1) истечение срока исполнения юридическим лицом, индивидуальным</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предпринимателем ранее выданного предписания об устранении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выявленного нарушения обязательных требований и (или) требований, установленных муниципальными правовыми актами;</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2) поступление в органы государственного контроля (надзора), органы муниципального контроля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в) нарушение прав потребителей ( в случае обращения граждан, права которых нарушены);</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 </w:t>
      </w:r>
    </w:p>
    <w:p w:rsidR="004F6383" w:rsidRPr="004F6383" w:rsidRDefault="004F6383" w:rsidP="004F6383">
      <w:pPr>
        <w:spacing w:before="187" w:after="0" w:line="240" w:lineRule="auto"/>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Глава сельского поселения</w:t>
      </w:r>
    </w:p>
    <w:p w:rsidR="004F6383" w:rsidRPr="004F6383" w:rsidRDefault="004F6383" w:rsidP="004F6383">
      <w:pPr>
        <w:spacing w:before="187" w:after="0" w:line="240" w:lineRule="auto"/>
        <w:jc w:val="both"/>
        <w:rPr>
          <w:rFonts w:ascii="Times" w:eastAsia="Times New Roman" w:hAnsi="Times" w:cs="Times"/>
          <w:color w:val="000000"/>
          <w:sz w:val="34"/>
          <w:szCs w:val="34"/>
          <w:lang w:eastAsia="ru-RU"/>
        </w:rPr>
      </w:pPr>
      <w:r w:rsidRPr="004F6383">
        <w:rPr>
          <w:rFonts w:ascii="Times" w:eastAsia="Times New Roman" w:hAnsi="Times" w:cs="Times"/>
          <w:color w:val="000000"/>
          <w:sz w:val="28"/>
          <w:szCs w:val="28"/>
          <w:lang w:eastAsia="ru-RU"/>
        </w:rPr>
        <w:t>Удельно-Дуванейскийсельсовет:                                                      Н.С.Жилина               </w:t>
      </w:r>
    </w:p>
    <w:p w:rsidR="00D56190" w:rsidRDefault="004F6383"/>
    <w:sectPr w:rsidR="00D56190" w:rsidSect="00975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F6383"/>
    <w:rsid w:val="004F6383"/>
    <w:rsid w:val="00535F3F"/>
    <w:rsid w:val="007F6CAB"/>
    <w:rsid w:val="00975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6383"/>
  </w:style>
</w:styles>
</file>

<file path=word/webSettings.xml><?xml version="1.0" encoding="utf-8"?>
<w:webSettings xmlns:r="http://schemas.openxmlformats.org/officeDocument/2006/relationships" xmlns:w="http://schemas.openxmlformats.org/wordprocessingml/2006/main">
  <w:divs>
    <w:div w:id="672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2015-05-14T16:22:00Z</dcterms:created>
  <dcterms:modified xsi:type="dcterms:W3CDTF">2015-05-14T16:23:00Z</dcterms:modified>
</cp:coreProperties>
</file>