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AB2FE0">
        <w:rPr>
          <w:b/>
          <w:sz w:val="28"/>
          <w:szCs w:val="28"/>
        </w:rPr>
        <w:t>31</w:t>
      </w:r>
      <w:r w:rsidRPr="00511D5D">
        <w:rPr>
          <w:b/>
          <w:sz w:val="28"/>
          <w:szCs w:val="28"/>
        </w:rPr>
        <w:t xml:space="preserve">» </w:t>
      </w:r>
      <w:r w:rsidR="00CB7F4B">
        <w:rPr>
          <w:b/>
          <w:sz w:val="28"/>
          <w:szCs w:val="28"/>
        </w:rPr>
        <w:t>октябрь</w:t>
      </w:r>
      <w:r w:rsidR="008C516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2016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="00AB2FE0">
        <w:rPr>
          <w:b/>
          <w:sz w:val="28"/>
          <w:szCs w:val="28"/>
        </w:rPr>
        <w:t xml:space="preserve">     </w:t>
      </w:r>
      <w:r w:rsidRPr="00511D5D">
        <w:rPr>
          <w:b/>
          <w:sz w:val="28"/>
          <w:szCs w:val="28"/>
        </w:rPr>
        <w:t xml:space="preserve">     №</w:t>
      </w:r>
      <w:r w:rsidR="00FF0A63">
        <w:rPr>
          <w:b/>
          <w:sz w:val="28"/>
          <w:szCs w:val="28"/>
        </w:rPr>
        <w:t>6</w:t>
      </w:r>
      <w:r w:rsidR="00010272">
        <w:rPr>
          <w:b/>
          <w:sz w:val="28"/>
          <w:szCs w:val="28"/>
        </w:rPr>
        <w:t>4</w:t>
      </w:r>
      <w:r w:rsidRPr="00511D5D">
        <w:rPr>
          <w:b/>
          <w:sz w:val="28"/>
          <w:szCs w:val="28"/>
        </w:rPr>
        <w:t xml:space="preserve">           </w:t>
      </w:r>
      <w:r w:rsidR="00CB7F4B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AB2FE0">
        <w:rPr>
          <w:b/>
          <w:sz w:val="28"/>
          <w:szCs w:val="28"/>
        </w:rPr>
        <w:t>31</w:t>
      </w:r>
      <w:r w:rsidRPr="00511D5D">
        <w:rPr>
          <w:b/>
          <w:sz w:val="28"/>
          <w:szCs w:val="28"/>
        </w:rPr>
        <w:t xml:space="preserve">» </w:t>
      </w:r>
      <w:r w:rsidR="00CB7F4B">
        <w:rPr>
          <w:b/>
          <w:sz w:val="28"/>
          <w:szCs w:val="28"/>
        </w:rPr>
        <w:t>октября</w:t>
      </w:r>
      <w:r w:rsidRPr="00511D5D">
        <w:rPr>
          <w:b/>
          <w:sz w:val="28"/>
          <w:szCs w:val="28"/>
        </w:rPr>
        <w:t xml:space="preserve"> 2016г.</w:t>
      </w:r>
    </w:p>
    <w:p w:rsidR="00AB2FE0" w:rsidRDefault="00AB2FE0" w:rsidP="00AB2FE0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4"/>
          <w:szCs w:val="24"/>
        </w:rPr>
      </w:pPr>
    </w:p>
    <w:p w:rsidR="00AB2FE0" w:rsidRDefault="00AB2FE0" w:rsidP="00AB2FE0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администрации  сельского поселения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от 19.12.2014 года № 43 «Об утверждении порядка осуществления  администрацией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AB2FE0" w:rsidRPr="00AB2FE0" w:rsidRDefault="00AB2FE0" w:rsidP="00AB2FE0"/>
    <w:p w:rsidR="00AB2FE0" w:rsidRDefault="00AB2FE0" w:rsidP="00AB2FE0">
      <w:pPr>
        <w:shd w:val="clear" w:color="auto" w:fill="FFFFFF"/>
        <w:ind w:left="540" w:firstLine="360"/>
        <w:jc w:val="both"/>
      </w:pPr>
      <w:r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 </w:t>
      </w:r>
    </w:p>
    <w:p w:rsidR="00AB2FE0" w:rsidRDefault="00AB2FE0" w:rsidP="00AB2FE0">
      <w:pPr>
        <w:ind w:left="540" w:firstLine="360"/>
      </w:pPr>
      <w:r>
        <w:t>ПОСТАНОВЛЯЕТ:</w:t>
      </w:r>
    </w:p>
    <w:p w:rsidR="00AB2FE0" w:rsidRDefault="00AB2FE0" w:rsidP="00AB2FE0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Внести изменения в постановление администрации сельского поселения </w:t>
      </w:r>
      <w:proofErr w:type="spellStart"/>
      <w:r>
        <w:rPr>
          <w:b w:val="0"/>
        </w:rPr>
        <w:t>Удельно-Дуванейский</w:t>
      </w:r>
      <w:proofErr w:type="spellEnd"/>
      <w:r>
        <w:rPr>
          <w:b w:val="0"/>
        </w:rPr>
        <w:t xml:space="preserve"> сельсовет муниципального района Благовещенский район Республики Башкортостан от 19.12.2014 г. № 43 «Об утверждении порядка осуществления   администрацией сельского поселения                 </w:t>
      </w:r>
      <w:proofErr w:type="spellStart"/>
      <w:r>
        <w:rPr>
          <w:b w:val="0"/>
        </w:rPr>
        <w:t>Удельно-Дуванейский</w:t>
      </w:r>
      <w:proofErr w:type="spellEnd"/>
      <w:r>
        <w:rPr>
          <w:b w:val="0"/>
        </w:rPr>
        <w:t xml:space="preserve"> сельсовет муниципального  района Благовещенский район Республики  Башкортостан  бюджетных полномочий  главных администраторов доходов бюджетов бюджетной системы  Российской Федерации»:</w:t>
      </w:r>
    </w:p>
    <w:p w:rsidR="00AB2FE0" w:rsidRDefault="00AB2FE0" w:rsidP="00AB2FE0">
      <w:pPr>
        <w:widowControl w:val="0"/>
        <w:tabs>
          <w:tab w:val="left" w:pos="1860"/>
        </w:tabs>
        <w:autoSpaceDE w:val="0"/>
        <w:autoSpaceDN w:val="0"/>
        <w:adjustRightInd w:val="0"/>
        <w:jc w:val="both"/>
      </w:pPr>
      <w:r>
        <w:t xml:space="preserve">               1.Приложение №1 «Перечень  кодов подвидов доходов по видам доходов, главным           администратором которых является администрация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Башкортостан» дополнить строками:</w:t>
      </w:r>
    </w:p>
    <w:p w:rsidR="00AB2FE0" w:rsidRDefault="00AB2FE0" w:rsidP="00AB2FE0">
      <w:pPr>
        <w:shd w:val="clear" w:color="auto" w:fill="FFFFFF"/>
        <w:spacing w:line="322" w:lineRule="exact"/>
        <w:ind w:firstLine="710"/>
        <w:jc w:val="both"/>
      </w:pPr>
      <w:r>
        <w:t xml:space="preserve"> По коду бюджетной классификации 791 20202999 10 0000 151  «Прочие  субсидии                бюджетам сельских поселений» установить коды подвида дохода:</w:t>
      </w:r>
    </w:p>
    <w:tbl>
      <w:tblPr>
        <w:tblW w:w="8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6912"/>
      </w:tblGrid>
      <w:tr w:rsidR="00AB2FE0" w:rsidTr="00AB2FE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E0" w:rsidRDefault="00AB2FE0">
            <w:pPr>
              <w:shd w:val="clear" w:color="auto" w:fill="FFFFFF"/>
            </w:pPr>
            <w:r>
              <w:rPr>
                <w:spacing w:val="-2"/>
              </w:rPr>
              <w:t>7135 151</w:t>
            </w:r>
          </w:p>
          <w:p w:rsidR="00AB2FE0" w:rsidRDefault="00AB2FE0">
            <w:pPr>
              <w:rPr>
                <w:spacing w:val="-2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0" w:rsidRDefault="00AB2FE0">
            <w:pPr>
              <w:rPr>
                <w:spacing w:val="-2"/>
              </w:rPr>
            </w:pPr>
            <w:r>
              <w:rPr>
                <w:spacing w:val="-2"/>
              </w:rPr>
              <w:t xml:space="preserve">Субсидии на </w:t>
            </w: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B2FE0" w:rsidRDefault="00AB2FE0" w:rsidP="00AB2FE0">
      <w:pPr>
        <w:ind w:firstLine="708"/>
        <w:jc w:val="both"/>
      </w:pPr>
    </w:p>
    <w:p w:rsidR="00AB2FE0" w:rsidRDefault="00AB2FE0" w:rsidP="00AB2FE0">
      <w:pPr>
        <w:ind w:firstLine="708"/>
        <w:jc w:val="both"/>
      </w:pPr>
      <w:r>
        <w:t xml:space="preserve">2. Приложение №2 «Перечень  главных администраторов доходов бюджетов </w:t>
      </w:r>
    </w:p>
    <w:p w:rsidR="00AB2FE0" w:rsidRDefault="00AB2FE0" w:rsidP="00AB2FE0">
      <w:pPr>
        <w:jc w:val="both"/>
      </w:pPr>
      <w:r>
        <w:t xml:space="preserve">бюджетной системы Российской Федерации  – органов местного самоуправления муниципального района Благовещенский  район Республики Башкортостан» дополнить строками: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0"/>
        <w:gridCol w:w="6783"/>
      </w:tblGrid>
      <w:tr w:rsidR="00AB2FE0" w:rsidTr="00AB2FE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0" w:rsidRDefault="00AB2FE0">
            <w:pPr>
              <w:pStyle w:val="ListParagraph"/>
              <w:spacing w:before="278" w:line="32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79120202999107135151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0" w:rsidRDefault="00AB2FE0">
            <w:pPr>
              <w:pStyle w:val="ListParagraph"/>
              <w:spacing w:before="278" w:line="32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 (</w:t>
            </w:r>
            <w:r>
              <w:rPr>
                <w:spacing w:val="-2"/>
                <w:sz w:val="24"/>
                <w:szCs w:val="24"/>
              </w:rPr>
              <w:t xml:space="preserve">Субсидии на                 </w:t>
            </w:r>
            <w:proofErr w:type="spellStart"/>
            <w:r>
              <w:rPr>
                <w:spacing w:val="-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AB2FE0" w:rsidRDefault="00AB2FE0" w:rsidP="00AB2FE0"/>
    <w:p w:rsidR="00AB2FE0" w:rsidRDefault="00AB2FE0" w:rsidP="00AB2FE0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 xml:space="preserve">         </w:t>
      </w:r>
      <w:r>
        <w:rPr>
          <w:b w:val="0"/>
        </w:rPr>
        <w:t>3. Настоящее постановление вступает в силу с момента подписания;</w:t>
      </w:r>
    </w:p>
    <w:p w:rsidR="00AB2FE0" w:rsidRDefault="00AB2FE0" w:rsidP="00AB2FE0">
      <w:pPr>
        <w:ind w:left="540"/>
        <w:jc w:val="both"/>
      </w:pPr>
      <w:r>
        <w:t>4. Контроль за исполнением настоящего постановления оставляю за собой.</w:t>
      </w:r>
    </w:p>
    <w:p w:rsidR="00AB2FE0" w:rsidRDefault="00AB2FE0" w:rsidP="00AB2FE0">
      <w:pPr>
        <w:ind w:left="540"/>
        <w:jc w:val="both"/>
      </w:pPr>
    </w:p>
    <w:p w:rsidR="00AB2FE0" w:rsidRDefault="00AB2FE0" w:rsidP="00AB2FE0">
      <w:pPr>
        <w:jc w:val="both"/>
      </w:pPr>
    </w:p>
    <w:p w:rsidR="00AB2FE0" w:rsidRDefault="00AB2FE0" w:rsidP="00AB2FE0">
      <w:pPr>
        <w:ind w:left="540"/>
        <w:jc w:val="both"/>
      </w:pPr>
      <w:r>
        <w:t>Глава сельского поселения</w:t>
      </w:r>
      <w:r>
        <w:tab/>
      </w:r>
      <w:r>
        <w:tab/>
        <w:t xml:space="preserve">                                                          Жилина Н.С.</w:t>
      </w:r>
    </w:p>
    <w:p w:rsidR="00010272" w:rsidRPr="005A693F" w:rsidRDefault="00010272" w:rsidP="00010272"/>
    <w:sectPr w:rsidR="00010272" w:rsidRPr="005A693F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06F7A"/>
    <w:rsid w:val="00010272"/>
    <w:rsid w:val="0006158D"/>
    <w:rsid w:val="00073324"/>
    <w:rsid w:val="000B1E6C"/>
    <w:rsid w:val="001361CC"/>
    <w:rsid w:val="00204F2A"/>
    <w:rsid w:val="00241E6C"/>
    <w:rsid w:val="0036265D"/>
    <w:rsid w:val="003639EC"/>
    <w:rsid w:val="003742F5"/>
    <w:rsid w:val="003D1E2E"/>
    <w:rsid w:val="00471079"/>
    <w:rsid w:val="004C16EF"/>
    <w:rsid w:val="00511D5D"/>
    <w:rsid w:val="00512753"/>
    <w:rsid w:val="006B432D"/>
    <w:rsid w:val="007165E5"/>
    <w:rsid w:val="00834EFE"/>
    <w:rsid w:val="008C5160"/>
    <w:rsid w:val="00926094"/>
    <w:rsid w:val="0096009F"/>
    <w:rsid w:val="009D78F3"/>
    <w:rsid w:val="00A7575B"/>
    <w:rsid w:val="00AB2FE0"/>
    <w:rsid w:val="00B93DF0"/>
    <w:rsid w:val="00BA1630"/>
    <w:rsid w:val="00C207BB"/>
    <w:rsid w:val="00C9609A"/>
    <w:rsid w:val="00CB7F4B"/>
    <w:rsid w:val="00CF09D2"/>
    <w:rsid w:val="00D32261"/>
    <w:rsid w:val="00E0610C"/>
    <w:rsid w:val="00EC1E8A"/>
    <w:rsid w:val="00EC3CC2"/>
    <w:rsid w:val="00F9303D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332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733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07332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Абзац списка2"/>
    <w:basedOn w:val="a"/>
    <w:rsid w:val="0001027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ListParagraph">
    <w:name w:val="List Paragraph"/>
    <w:basedOn w:val="a"/>
    <w:rsid w:val="00AB2FE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4</cp:revision>
  <cp:lastPrinted>2016-11-01T04:52:00Z</cp:lastPrinted>
  <dcterms:created xsi:type="dcterms:W3CDTF">2016-10-31T08:55:00Z</dcterms:created>
  <dcterms:modified xsi:type="dcterms:W3CDTF">2016-11-01T04:53:00Z</dcterms:modified>
</cp:coreProperties>
</file>