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8728A2" w:rsidTr="008728A2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8728A2" w:rsidRDefault="008728A2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8728A2" w:rsidRDefault="008728A2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8728A2" w:rsidRDefault="008728A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4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8728A2" w:rsidRDefault="008728A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8728A2" w:rsidRDefault="008728A2">
            <w:pPr>
              <w:pStyle w:val="3"/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8728A2" w:rsidRDefault="008728A2">
            <w:pPr>
              <w:jc w:val="center"/>
              <w:rPr>
                <w:b/>
                <w:sz w:val="16"/>
                <w:szCs w:val="16"/>
              </w:rPr>
            </w:pPr>
          </w:p>
          <w:p w:rsidR="008728A2" w:rsidRDefault="008728A2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8728A2" w:rsidRDefault="008728A2" w:rsidP="008728A2"/>
    <w:p w:rsidR="008728A2" w:rsidRDefault="008728A2" w:rsidP="0087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CD7D4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CD7D4A">
        <w:rPr>
          <w:b/>
          <w:sz w:val="28"/>
          <w:szCs w:val="28"/>
        </w:rPr>
        <w:t>декабрь</w:t>
      </w:r>
      <w:r>
        <w:rPr>
          <w:b/>
          <w:sz w:val="28"/>
          <w:szCs w:val="28"/>
        </w:rPr>
        <w:t xml:space="preserve"> </w:t>
      </w:r>
      <w:r w:rsidR="00CD7D4A">
        <w:rPr>
          <w:b/>
          <w:sz w:val="28"/>
          <w:szCs w:val="28"/>
        </w:rPr>
        <w:t xml:space="preserve"> 2016 </w:t>
      </w:r>
      <w:proofErr w:type="spellStart"/>
      <w:r w:rsidR="00CD7D4A">
        <w:rPr>
          <w:b/>
          <w:sz w:val="28"/>
          <w:szCs w:val="28"/>
        </w:rPr>
        <w:t>й</w:t>
      </w:r>
      <w:proofErr w:type="spellEnd"/>
      <w:r w:rsidR="00CD7D4A">
        <w:rPr>
          <w:b/>
          <w:sz w:val="28"/>
          <w:szCs w:val="28"/>
        </w:rPr>
        <w:t xml:space="preserve">.            </w:t>
      </w:r>
      <w:r w:rsidR="00733460">
        <w:rPr>
          <w:b/>
          <w:sz w:val="28"/>
          <w:szCs w:val="28"/>
        </w:rPr>
        <w:t xml:space="preserve">     №7</w:t>
      </w:r>
      <w:r w:rsidR="00CD7D4A">
        <w:rPr>
          <w:b/>
          <w:sz w:val="28"/>
          <w:szCs w:val="28"/>
        </w:rPr>
        <w:t>2</w:t>
      </w:r>
      <w:r w:rsidR="0073346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«</w:t>
      </w:r>
      <w:r w:rsidR="00CD7D4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» </w:t>
      </w:r>
      <w:r w:rsidR="00CD7D4A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2016г.</w:t>
      </w:r>
    </w:p>
    <w:p w:rsidR="001D3F39" w:rsidRDefault="001D3F39" w:rsidP="008728A2">
      <w:pPr>
        <w:rPr>
          <w:b/>
          <w:sz w:val="28"/>
          <w:szCs w:val="28"/>
        </w:rPr>
      </w:pPr>
    </w:p>
    <w:p w:rsidR="001D3F39" w:rsidRDefault="001D3F39" w:rsidP="001D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 разработки и</w:t>
      </w:r>
    </w:p>
    <w:p w:rsidR="001D3F39" w:rsidRDefault="001D3F39" w:rsidP="001D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принятия правовых актов о нормировании в сфере</w:t>
      </w:r>
    </w:p>
    <w:p w:rsidR="001D3F39" w:rsidRDefault="001D3F39" w:rsidP="001D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закупок товаров, работ, услуг</w:t>
      </w:r>
    </w:p>
    <w:p w:rsidR="00325C28" w:rsidRPr="00CD7D4A" w:rsidRDefault="001D3F39" w:rsidP="001D3F39">
      <w:pPr>
        <w:tabs>
          <w:tab w:val="left" w:pos="873"/>
          <w:tab w:val="left" w:pos="5103"/>
        </w:tabs>
        <w:ind w:right="524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325C28" w:rsidRPr="00CD7D4A" w:rsidRDefault="00325C28" w:rsidP="001D3F39">
      <w:pPr>
        <w:tabs>
          <w:tab w:val="left" w:pos="873"/>
        </w:tabs>
        <w:spacing w:line="276" w:lineRule="auto"/>
        <w:outlineLvl w:val="0"/>
        <w:rPr>
          <w:b/>
          <w:bCs/>
          <w:sz w:val="28"/>
          <w:szCs w:val="28"/>
        </w:rPr>
      </w:pPr>
    </w:p>
    <w:p w:rsidR="00325C28" w:rsidRPr="00CD7D4A" w:rsidRDefault="00325C28" w:rsidP="001D3F39">
      <w:pPr>
        <w:tabs>
          <w:tab w:val="left" w:pos="873"/>
        </w:tabs>
        <w:spacing w:line="276" w:lineRule="auto"/>
        <w:ind w:firstLine="567"/>
        <w:jc w:val="both"/>
        <w:outlineLvl w:val="0"/>
        <w:rPr>
          <w:bCs/>
          <w:sz w:val="28"/>
          <w:szCs w:val="28"/>
        </w:rPr>
      </w:pPr>
      <w:r w:rsidRPr="00CD7D4A">
        <w:rPr>
          <w:bCs/>
          <w:sz w:val="28"/>
          <w:szCs w:val="28"/>
        </w:rPr>
        <w:t>В</w:t>
      </w:r>
      <w:r w:rsidRPr="00CD7D4A">
        <w:rPr>
          <w:b/>
          <w:bCs/>
          <w:sz w:val="28"/>
          <w:szCs w:val="28"/>
        </w:rPr>
        <w:t xml:space="preserve"> </w:t>
      </w:r>
      <w:r w:rsidRPr="00CD7D4A">
        <w:rPr>
          <w:bCs/>
          <w:sz w:val="28"/>
          <w:szCs w:val="28"/>
        </w:rPr>
        <w:t>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 2015 г.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постановлением Правительства Республики Башкортостан от 25.09.2015 №406 «Об утверждении Требований к порядку разработки и принятия правовых актов о нормировании в сфере закупок для обеспечения нужд Республики Башкортостан, содержанию указанных актов и обеспечению их исполнения»</w:t>
      </w:r>
    </w:p>
    <w:p w:rsidR="00325C28" w:rsidRPr="00CD7D4A" w:rsidRDefault="00325C28" w:rsidP="00325C2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325C28" w:rsidRPr="00CD7D4A" w:rsidRDefault="00325C28" w:rsidP="00325C28">
      <w:pPr>
        <w:tabs>
          <w:tab w:val="left" w:pos="873"/>
        </w:tabs>
        <w:ind w:firstLine="567"/>
        <w:outlineLvl w:val="0"/>
        <w:rPr>
          <w:bCs/>
          <w:sz w:val="28"/>
          <w:szCs w:val="28"/>
        </w:rPr>
      </w:pPr>
      <w:r w:rsidRPr="00CD7D4A">
        <w:rPr>
          <w:bCs/>
          <w:sz w:val="28"/>
          <w:szCs w:val="28"/>
        </w:rPr>
        <w:t>ПОСТАНОВЛЯЮ:</w:t>
      </w:r>
    </w:p>
    <w:p w:rsidR="00325C28" w:rsidRPr="00CD7D4A" w:rsidRDefault="00325C28" w:rsidP="00325C2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325C28" w:rsidRPr="00CD7D4A" w:rsidRDefault="00325C28" w:rsidP="001D3F39">
      <w:pPr>
        <w:tabs>
          <w:tab w:val="left" w:pos="873"/>
        </w:tabs>
        <w:spacing w:line="276" w:lineRule="auto"/>
        <w:ind w:firstLine="567"/>
        <w:jc w:val="both"/>
        <w:outlineLvl w:val="0"/>
        <w:rPr>
          <w:bCs/>
          <w:sz w:val="28"/>
          <w:szCs w:val="28"/>
        </w:rPr>
      </w:pPr>
      <w:r w:rsidRPr="00CD7D4A">
        <w:rPr>
          <w:bCs/>
          <w:sz w:val="28"/>
          <w:szCs w:val="28"/>
        </w:rPr>
        <w:t xml:space="preserve">1. Утвердить прилагаемые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1D3F39">
        <w:rPr>
          <w:bCs/>
          <w:sz w:val="28"/>
          <w:szCs w:val="28"/>
        </w:rPr>
        <w:t>а</w:t>
      </w:r>
      <w:r w:rsidRPr="00CD7D4A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</w:t>
      </w:r>
      <w:r w:rsidRPr="00CD7D4A">
        <w:rPr>
          <w:bCs/>
          <w:sz w:val="28"/>
          <w:szCs w:val="28"/>
        </w:rPr>
        <w:t xml:space="preserve"> сельсовет муниципального района Благовещенский район  Республики Башкортостан, содержанию указанных актов и обеспечению их исполнения (далее - Требования).</w:t>
      </w:r>
    </w:p>
    <w:p w:rsidR="00325C28" w:rsidRPr="00CD7D4A" w:rsidRDefault="00325C28" w:rsidP="001D3F39">
      <w:pPr>
        <w:tabs>
          <w:tab w:val="left" w:pos="873"/>
        </w:tabs>
        <w:spacing w:line="276" w:lineRule="auto"/>
        <w:ind w:firstLine="567"/>
        <w:jc w:val="both"/>
        <w:outlineLvl w:val="0"/>
        <w:rPr>
          <w:bCs/>
          <w:sz w:val="28"/>
          <w:szCs w:val="28"/>
        </w:rPr>
      </w:pPr>
      <w:r w:rsidRPr="00CD7D4A">
        <w:rPr>
          <w:bCs/>
          <w:sz w:val="28"/>
          <w:szCs w:val="28"/>
        </w:rPr>
        <w:t xml:space="preserve">2. </w:t>
      </w:r>
      <w:r w:rsidRPr="00CD7D4A">
        <w:rPr>
          <w:sz w:val="28"/>
          <w:szCs w:val="28"/>
        </w:rPr>
        <w:t>Настоящее постановление вступает в силу с момента подписания</w:t>
      </w:r>
      <w:r w:rsidRPr="00CD7D4A">
        <w:rPr>
          <w:bCs/>
          <w:sz w:val="28"/>
          <w:szCs w:val="28"/>
        </w:rPr>
        <w:t>.</w:t>
      </w:r>
    </w:p>
    <w:p w:rsidR="00325C28" w:rsidRDefault="00325C28" w:rsidP="001D3F39">
      <w:pPr>
        <w:tabs>
          <w:tab w:val="left" w:pos="873"/>
        </w:tabs>
        <w:spacing w:line="276" w:lineRule="auto"/>
        <w:ind w:firstLine="567"/>
        <w:jc w:val="both"/>
        <w:outlineLvl w:val="0"/>
        <w:rPr>
          <w:bCs/>
          <w:sz w:val="28"/>
          <w:szCs w:val="28"/>
        </w:rPr>
      </w:pPr>
      <w:r w:rsidRPr="00CD7D4A">
        <w:rPr>
          <w:bCs/>
          <w:sz w:val="28"/>
          <w:szCs w:val="28"/>
        </w:rPr>
        <w:t xml:space="preserve">3. Контроль за исполнением постановления </w:t>
      </w:r>
      <w:r w:rsidR="001D3F39">
        <w:rPr>
          <w:bCs/>
          <w:sz w:val="28"/>
          <w:szCs w:val="28"/>
        </w:rPr>
        <w:t>оставляю за собой.</w:t>
      </w:r>
    </w:p>
    <w:p w:rsidR="001D3F39" w:rsidRDefault="001D3F39" w:rsidP="00325C28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</w:p>
    <w:p w:rsidR="001D3F39" w:rsidRPr="00CD7D4A" w:rsidRDefault="001D3F39" w:rsidP="00325C28">
      <w:pPr>
        <w:tabs>
          <w:tab w:val="left" w:pos="873"/>
        </w:tabs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поселения:                                            Н.С.Жилина</w:t>
      </w:r>
    </w:p>
    <w:tbl>
      <w:tblPr>
        <w:tblpPr w:leftFromText="180" w:rightFromText="180" w:vertAnchor="text" w:horzAnchor="margin" w:tblpY="-832"/>
        <w:tblW w:w="89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551"/>
      </w:tblGrid>
      <w:tr w:rsidR="001D3F39" w:rsidRPr="00CD7D4A" w:rsidTr="001D3F39">
        <w:tc>
          <w:tcPr>
            <w:tcW w:w="6379" w:type="dxa"/>
          </w:tcPr>
          <w:p w:rsidR="001D3F39" w:rsidRPr="00CD7D4A" w:rsidRDefault="001D3F39" w:rsidP="001D3F3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3F39" w:rsidRPr="00CD7D4A" w:rsidRDefault="001D3F39" w:rsidP="001D3F39">
            <w:pPr>
              <w:spacing w:line="276" w:lineRule="auto"/>
              <w:ind w:left="141"/>
              <w:rPr>
                <w:sz w:val="28"/>
                <w:szCs w:val="28"/>
              </w:rPr>
            </w:pPr>
          </w:p>
        </w:tc>
      </w:tr>
      <w:tr w:rsidR="001D3F39" w:rsidRPr="00CD7D4A" w:rsidTr="001D3F39">
        <w:tc>
          <w:tcPr>
            <w:tcW w:w="6379" w:type="dxa"/>
          </w:tcPr>
          <w:p w:rsidR="001D3F39" w:rsidRPr="00CD7D4A" w:rsidRDefault="001D3F39" w:rsidP="001D3F39">
            <w:pPr>
              <w:spacing w:before="24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3F39" w:rsidRPr="00CD7D4A" w:rsidRDefault="001D3F39" w:rsidP="001D3F39">
            <w:pPr>
              <w:spacing w:before="240" w:line="276" w:lineRule="auto"/>
              <w:ind w:left="141"/>
              <w:rPr>
                <w:sz w:val="28"/>
                <w:szCs w:val="28"/>
              </w:rPr>
            </w:pPr>
          </w:p>
        </w:tc>
      </w:tr>
      <w:tr w:rsidR="001D3F39" w:rsidRPr="00CD7D4A" w:rsidTr="001D3F39">
        <w:tc>
          <w:tcPr>
            <w:tcW w:w="6379" w:type="dxa"/>
          </w:tcPr>
          <w:p w:rsidR="001D3F39" w:rsidRPr="00CD7D4A" w:rsidRDefault="001D3F39" w:rsidP="001D3F39">
            <w:pPr>
              <w:spacing w:before="240" w:line="276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3F39" w:rsidRPr="00CD7D4A" w:rsidRDefault="001D3F39" w:rsidP="001D3F39">
            <w:pPr>
              <w:spacing w:before="240" w:line="276" w:lineRule="auto"/>
              <w:ind w:left="141"/>
              <w:rPr>
                <w:sz w:val="28"/>
                <w:szCs w:val="28"/>
              </w:rPr>
            </w:pPr>
          </w:p>
        </w:tc>
      </w:tr>
    </w:tbl>
    <w:p w:rsidR="00325C28" w:rsidRPr="00CD7D4A" w:rsidRDefault="00325C28" w:rsidP="00325C28">
      <w:pPr>
        <w:tabs>
          <w:tab w:val="left" w:pos="873"/>
        </w:tabs>
        <w:ind w:left="5812"/>
        <w:outlineLvl w:val="0"/>
        <w:rPr>
          <w:bCs/>
          <w:sz w:val="28"/>
          <w:szCs w:val="28"/>
        </w:rPr>
      </w:pPr>
      <w:r w:rsidRPr="00CD7D4A">
        <w:rPr>
          <w:kern w:val="1"/>
          <w:sz w:val="28"/>
          <w:szCs w:val="28"/>
        </w:rPr>
        <w:t>Приложение № 1</w:t>
      </w:r>
    </w:p>
    <w:p w:rsidR="00325C28" w:rsidRPr="00CD7D4A" w:rsidRDefault="00325C28" w:rsidP="00325C28">
      <w:pPr>
        <w:ind w:left="5812"/>
        <w:jc w:val="both"/>
        <w:rPr>
          <w:kern w:val="1"/>
          <w:sz w:val="28"/>
          <w:szCs w:val="28"/>
        </w:rPr>
      </w:pPr>
      <w:r w:rsidRPr="00CD7D4A">
        <w:rPr>
          <w:kern w:val="1"/>
          <w:sz w:val="28"/>
          <w:szCs w:val="28"/>
        </w:rPr>
        <w:t xml:space="preserve">к постановлению главы Администрации сельского поселения </w:t>
      </w:r>
      <w:proofErr w:type="spellStart"/>
      <w:r w:rsidR="001D3F39">
        <w:rPr>
          <w:kern w:val="1"/>
          <w:sz w:val="28"/>
          <w:szCs w:val="28"/>
        </w:rPr>
        <w:t>Удельно-Дуванейский</w:t>
      </w:r>
      <w:proofErr w:type="spellEnd"/>
      <w:r w:rsidRPr="00CD7D4A">
        <w:rPr>
          <w:kern w:val="1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325C28" w:rsidRPr="00CD7D4A" w:rsidRDefault="00325C28" w:rsidP="00325C28">
      <w:pPr>
        <w:ind w:left="5812"/>
        <w:jc w:val="both"/>
        <w:rPr>
          <w:kern w:val="1"/>
          <w:sz w:val="28"/>
          <w:szCs w:val="28"/>
        </w:rPr>
      </w:pPr>
      <w:r w:rsidRPr="00CD7D4A">
        <w:rPr>
          <w:kern w:val="1"/>
          <w:sz w:val="28"/>
          <w:szCs w:val="28"/>
        </w:rPr>
        <w:t>от «</w:t>
      </w:r>
      <w:r w:rsidR="001D3F39">
        <w:rPr>
          <w:kern w:val="1"/>
          <w:sz w:val="28"/>
          <w:szCs w:val="28"/>
        </w:rPr>
        <w:t>19</w:t>
      </w:r>
      <w:r w:rsidRPr="00CD7D4A">
        <w:rPr>
          <w:kern w:val="1"/>
          <w:sz w:val="28"/>
          <w:szCs w:val="28"/>
        </w:rPr>
        <w:t xml:space="preserve">» </w:t>
      </w:r>
      <w:r w:rsidR="001D3F39">
        <w:rPr>
          <w:kern w:val="1"/>
          <w:sz w:val="28"/>
          <w:szCs w:val="28"/>
        </w:rPr>
        <w:t>декабря</w:t>
      </w:r>
      <w:r w:rsidRPr="00CD7D4A">
        <w:rPr>
          <w:kern w:val="1"/>
          <w:sz w:val="28"/>
          <w:szCs w:val="28"/>
        </w:rPr>
        <w:t xml:space="preserve">  2016</w:t>
      </w:r>
      <w:r w:rsidR="001D3F39">
        <w:rPr>
          <w:kern w:val="1"/>
          <w:sz w:val="28"/>
          <w:szCs w:val="28"/>
        </w:rPr>
        <w:t xml:space="preserve"> №72</w:t>
      </w:r>
    </w:p>
    <w:p w:rsidR="00325C28" w:rsidRDefault="00325C28" w:rsidP="00325C28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325C28" w:rsidRPr="001C3CB9" w:rsidRDefault="00325C28" w:rsidP="00325C28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C3CB9">
        <w:rPr>
          <w:b/>
          <w:bCs/>
          <w:sz w:val="28"/>
          <w:szCs w:val="28"/>
        </w:rPr>
        <w:t>Требования</w:t>
      </w:r>
    </w:p>
    <w:p w:rsidR="00325C28" w:rsidRPr="001C3CB9" w:rsidRDefault="00325C28" w:rsidP="00325C28">
      <w:pPr>
        <w:tabs>
          <w:tab w:val="left" w:pos="873"/>
        </w:tabs>
        <w:jc w:val="center"/>
        <w:outlineLvl w:val="0"/>
        <w:rPr>
          <w:b/>
          <w:bCs/>
          <w:sz w:val="28"/>
          <w:szCs w:val="28"/>
        </w:rPr>
      </w:pPr>
      <w:r w:rsidRPr="001C3CB9">
        <w:rPr>
          <w:b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</w:t>
      </w:r>
      <w:r>
        <w:rPr>
          <w:b/>
          <w:bCs/>
          <w:sz w:val="28"/>
          <w:szCs w:val="28"/>
        </w:rPr>
        <w:t xml:space="preserve">муниципальных нужд Администрации сельского поселения </w:t>
      </w:r>
      <w:proofErr w:type="spellStart"/>
      <w:r w:rsidR="001D3F39">
        <w:rPr>
          <w:b/>
          <w:bCs/>
          <w:sz w:val="28"/>
          <w:szCs w:val="28"/>
        </w:rPr>
        <w:t>Удельно-Дуванейский</w:t>
      </w:r>
      <w:proofErr w:type="spellEnd"/>
      <w:r w:rsidR="001D3F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1C3CB9">
        <w:rPr>
          <w:b/>
          <w:bCs/>
          <w:sz w:val="28"/>
          <w:szCs w:val="28"/>
        </w:rPr>
        <w:t>, содержанию указанных актов и обеспечению их исполнения</w:t>
      </w:r>
    </w:p>
    <w:p w:rsidR="00325C28" w:rsidRPr="009F69C1" w:rsidRDefault="00325C28" w:rsidP="00325C28">
      <w:pPr>
        <w:tabs>
          <w:tab w:val="left" w:pos="873"/>
        </w:tabs>
        <w:outlineLvl w:val="0"/>
        <w:rPr>
          <w:bCs/>
          <w:sz w:val="28"/>
          <w:szCs w:val="28"/>
        </w:rPr>
      </w:pP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0" w:name="P41"/>
      <w:bookmarkEnd w:id="0"/>
      <w:r w:rsidRPr="009F69C1">
        <w:rPr>
          <w:bCs/>
          <w:sz w:val="28"/>
          <w:szCs w:val="28"/>
        </w:rPr>
        <w:t>1. Настоящие Требования определяют порядок разработки и принятия, содержания, обеспечения исполнения следующих правовых актов: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1" w:name="P42"/>
      <w:bookmarkEnd w:id="1"/>
      <w:r w:rsidRPr="009F69C1">
        <w:rPr>
          <w:bCs/>
          <w:sz w:val="28"/>
          <w:szCs w:val="28"/>
        </w:rPr>
        <w:t xml:space="preserve">а) Администрации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 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Башкортостан, утверждающих: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сельсовет </w:t>
      </w:r>
      <w:r w:rsidRPr="009F69C1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</w:t>
      </w:r>
      <w:r w:rsidRPr="009F69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района Благовещенский район </w:t>
      </w:r>
      <w:r w:rsidRPr="009F69C1">
        <w:rPr>
          <w:bCs/>
          <w:sz w:val="28"/>
          <w:szCs w:val="28"/>
        </w:rPr>
        <w:t xml:space="preserve"> Республики Башкортостан (включая подведомственные казенные учреждения) (далее - нормативные затраты);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2" w:name="P44"/>
      <w:bookmarkEnd w:id="2"/>
      <w:r w:rsidRPr="009F69C1">
        <w:rPr>
          <w:bCs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</w:t>
      </w:r>
      <w:r>
        <w:rPr>
          <w:bCs/>
          <w:sz w:val="28"/>
          <w:szCs w:val="28"/>
        </w:rPr>
        <w:t xml:space="preserve">акупаемым для обеспечения муниципальных нужд Администрации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9F69C1">
        <w:rPr>
          <w:bCs/>
          <w:sz w:val="28"/>
          <w:szCs w:val="28"/>
        </w:rPr>
        <w:t>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3" w:name="P45"/>
      <w:bookmarkEnd w:id="3"/>
      <w:r w:rsidRPr="009F69C1">
        <w:rPr>
          <w:bCs/>
          <w:sz w:val="28"/>
          <w:szCs w:val="28"/>
        </w:rPr>
        <w:t xml:space="preserve">б) муниципальных органов </w:t>
      </w:r>
      <w:r w:rsidRPr="00F9705C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Благовещенский</w:t>
      </w:r>
      <w:r w:rsidRPr="00F9705C">
        <w:rPr>
          <w:bCs/>
          <w:sz w:val="28"/>
          <w:szCs w:val="28"/>
        </w:rPr>
        <w:t xml:space="preserve"> район</w:t>
      </w:r>
      <w:r w:rsidRPr="009F69C1">
        <w:rPr>
          <w:bCs/>
          <w:sz w:val="28"/>
          <w:szCs w:val="28"/>
        </w:rPr>
        <w:t>,  утверждающих: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нормативные затраты на обеспечение функций соответствующего муниципального органа и подведомственных ему казенных учреждений;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4" w:name="P47"/>
      <w:bookmarkEnd w:id="4"/>
      <w:r w:rsidRPr="009F69C1">
        <w:rPr>
          <w:bCs/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муниципальным органом и подведомственными ему казенными и бюджетными учреждениями.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2. Правовые акты, указанные в </w:t>
      </w:r>
      <w:hyperlink w:anchor="P42" w:history="1">
        <w:r w:rsidRPr="009F69C1">
          <w:rPr>
            <w:rStyle w:val="a4"/>
            <w:bCs/>
            <w:sz w:val="28"/>
            <w:szCs w:val="28"/>
          </w:rPr>
          <w:t>подпункте "а"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разрабатываются </w:t>
      </w:r>
      <w:r>
        <w:rPr>
          <w:bCs/>
          <w:sz w:val="28"/>
          <w:szCs w:val="28"/>
        </w:rPr>
        <w:t>А</w:t>
      </w:r>
      <w:r w:rsidRPr="009F69C1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proofErr w:type="spellStart"/>
      <w:r w:rsidR="001D3F39">
        <w:rPr>
          <w:bCs/>
          <w:sz w:val="28"/>
          <w:szCs w:val="28"/>
        </w:rPr>
        <w:lastRenderedPageBreak/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</w:t>
      </w:r>
      <w:r w:rsidRPr="009F6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 по компетенции в форме проектов постановлений Администрации.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3. Правовые акты, указанные в </w:t>
      </w:r>
      <w:hyperlink w:anchor="P45" w:history="1">
        <w:r w:rsidRPr="009F69C1">
          <w:rPr>
            <w:rStyle w:val="a4"/>
            <w:bCs/>
            <w:sz w:val="28"/>
            <w:szCs w:val="28"/>
          </w:rPr>
          <w:t>подпункте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P41" w:history="1">
        <w:r w:rsidRPr="009F69C1">
          <w:rPr>
            <w:rStyle w:val="a4"/>
            <w:bCs/>
            <w:sz w:val="28"/>
            <w:szCs w:val="28"/>
          </w:rPr>
          <w:t>пункте 1</w:t>
        </w:r>
      </w:hyperlink>
      <w:r w:rsidRPr="009F69C1">
        <w:rPr>
          <w:bCs/>
          <w:sz w:val="28"/>
          <w:szCs w:val="28"/>
        </w:rPr>
        <w:t xml:space="preserve"> настоящих Требований, в соответствии с </w:t>
      </w:r>
      <w:hyperlink r:id="rId5" w:history="1">
        <w:r w:rsidRPr="009F69C1">
          <w:rPr>
            <w:rStyle w:val="a4"/>
            <w:bCs/>
            <w:sz w:val="28"/>
            <w:szCs w:val="28"/>
          </w:rPr>
          <w:t>пунктом 6</w:t>
        </w:r>
      </w:hyperlink>
      <w:r w:rsidRPr="009F69C1">
        <w:rPr>
          <w:bCs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</w:t>
      </w:r>
      <w:r>
        <w:rPr>
          <w:bCs/>
          <w:sz w:val="28"/>
          <w:szCs w:val="28"/>
        </w:rPr>
        <w:t>Федерации от 18 мая 2015 года №</w:t>
      </w:r>
      <w:r w:rsidRPr="009F69C1">
        <w:rPr>
          <w:bCs/>
          <w:sz w:val="28"/>
          <w:szCs w:val="28"/>
        </w:rPr>
        <w:t>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</w:t>
      </w:r>
      <w:r>
        <w:rPr>
          <w:bCs/>
          <w:sz w:val="28"/>
          <w:szCs w:val="28"/>
        </w:rPr>
        <w:t xml:space="preserve"> </w:t>
      </w:r>
      <w:r w:rsidRPr="009F69C1">
        <w:rPr>
          <w:bCs/>
          <w:sz w:val="28"/>
          <w:szCs w:val="28"/>
        </w:rPr>
        <w:t xml:space="preserve">размещают проекты указанных правовых актов, пояснительные записки к ним, а также информацию о сроках и порядке направления общественными объединениями, юридическими и физическими лицами предложений по данным документам в открытом доступе на официальном сайте </w:t>
      </w:r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</w:t>
      </w:r>
      <w:r w:rsidRPr="009F6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</w:t>
      </w:r>
      <w:r>
        <w:rPr>
          <w:bCs/>
          <w:sz w:val="28"/>
          <w:szCs w:val="28"/>
        </w:rPr>
        <w:t>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5" w:name="P57"/>
      <w:bookmarkEnd w:id="5"/>
      <w:r w:rsidRPr="009F69C1">
        <w:rPr>
          <w:bCs/>
          <w:sz w:val="28"/>
          <w:szCs w:val="28"/>
        </w:rPr>
        <w:t xml:space="preserve">5. Срок проведения обсуждения в целях общественного контроля устанавливается </w:t>
      </w:r>
      <w:r>
        <w:rPr>
          <w:bCs/>
          <w:sz w:val="28"/>
          <w:szCs w:val="28"/>
        </w:rPr>
        <w:t>администрацией сельского поселения</w:t>
      </w:r>
      <w:r w:rsidRPr="009F69C1">
        <w:rPr>
          <w:bCs/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41" w:history="1">
        <w:r w:rsidRPr="009F69C1">
          <w:rPr>
            <w:rStyle w:val="a4"/>
            <w:bCs/>
            <w:sz w:val="28"/>
            <w:szCs w:val="28"/>
          </w:rPr>
          <w:t>пункте 1</w:t>
        </w:r>
      </w:hyperlink>
      <w:r w:rsidRPr="009F69C1">
        <w:rPr>
          <w:bCs/>
          <w:sz w:val="28"/>
          <w:szCs w:val="28"/>
        </w:rPr>
        <w:t xml:space="preserve"> настоящих Требований, на официальном сайте </w:t>
      </w:r>
      <w:r>
        <w:rPr>
          <w:bCs/>
          <w:sz w:val="28"/>
          <w:szCs w:val="28"/>
        </w:rPr>
        <w:t xml:space="preserve">администрации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</w:t>
      </w:r>
      <w:r w:rsidRPr="009F6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F69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 w:rsidRPr="009F69C1">
          <w:rPr>
            <w:rStyle w:val="a4"/>
            <w:bCs/>
            <w:sz w:val="28"/>
            <w:szCs w:val="28"/>
          </w:rPr>
          <w:t xml:space="preserve">пункта </w:t>
        </w:r>
      </w:hyperlink>
      <w:r>
        <w:rPr>
          <w:bCs/>
          <w:sz w:val="28"/>
          <w:szCs w:val="28"/>
        </w:rPr>
        <w:t>5</w:t>
      </w:r>
      <w:r w:rsidRPr="009F69C1">
        <w:rPr>
          <w:bCs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F69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своем официальном сайте.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F69C1">
        <w:rPr>
          <w:bCs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при необходимости принимают решения о внесении изменений в проекты правовых актов, указанных в </w:t>
      </w:r>
      <w:hyperlink w:anchor="P41" w:history="1">
        <w:r w:rsidRPr="009F69C1">
          <w:rPr>
            <w:rStyle w:val="a4"/>
            <w:bCs/>
            <w:sz w:val="28"/>
            <w:szCs w:val="28"/>
          </w:rPr>
          <w:t>пункте 1</w:t>
        </w:r>
      </w:hyperlink>
      <w:r w:rsidRPr="009F69C1">
        <w:rPr>
          <w:bCs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w:anchor="P44" w:history="1">
        <w:r w:rsidRPr="009F69C1">
          <w:rPr>
            <w:rStyle w:val="a4"/>
            <w:bCs/>
            <w:sz w:val="28"/>
            <w:szCs w:val="28"/>
          </w:rPr>
          <w:t>абзаце третьем подпункта "а"</w:t>
        </w:r>
      </w:hyperlink>
      <w:r w:rsidRPr="009F69C1">
        <w:rPr>
          <w:bCs/>
          <w:sz w:val="28"/>
          <w:szCs w:val="28"/>
        </w:rPr>
        <w:t xml:space="preserve"> и </w:t>
      </w:r>
      <w:hyperlink w:anchor="P47" w:history="1">
        <w:r w:rsidRPr="009F69C1">
          <w:rPr>
            <w:rStyle w:val="a4"/>
            <w:bCs/>
            <w:sz w:val="28"/>
            <w:szCs w:val="28"/>
          </w:rPr>
          <w:t>абзаце третьем подпункта "б" пункта 1</w:t>
        </w:r>
      </w:hyperlink>
      <w:r w:rsidRPr="009F69C1">
        <w:rPr>
          <w:bCs/>
          <w:sz w:val="28"/>
          <w:szCs w:val="28"/>
        </w:rPr>
        <w:t xml:space="preserve"> </w:t>
      </w:r>
      <w:r w:rsidRPr="009F69C1">
        <w:rPr>
          <w:bCs/>
          <w:sz w:val="28"/>
          <w:szCs w:val="28"/>
        </w:rPr>
        <w:lastRenderedPageBreak/>
        <w:t xml:space="preserve">настоящих Требований проектов правовых актов на заседаниях общественных советов при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 xml:space="preserve"> в соответствии с </w:t>
      </w:r>
      <w:hyperlink r:id="rId6" w:history="1">
        <w:r w:rsidRPr="009F69C1">
          <w:rPr>
            <w:rStyle w:val="a4"/>
            <w:bCs/>
            <w:sz w:val="28"/>
            <w:szCs w:val="28"/>
          </w:rPr>
          <w:t>пунктом 3</w:t>
        </w:r>
      </w:hyperlink>
      <w:r w:rsidRPr="009F69C1">
        <w:rPr>
          <w:bCs/>
          <w:sz w:val="28"/>
          <w:szCs w:val="28"/>
        </w:rPr>
        <w:t xml:space="preserve"> общих требований (далее - общественный совет).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F69C1">
        <w:rPr>
          <w:bCs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4" w:history="1">
        <w:r w:rsidRPr="009F69C1">
          <w:rPr>
            <w:rStyle w:val="a4"/>
            <w:bCs/>
            <w:sz w:val="28"/>
            <w:szCs w:val="28"/>
          </w:rPr>
          <w:t>абзаце третьем подпункта "а"</w:t>
        </w:r>
      </w:hyperlink>
      <w:r w:rsidRPr="009F69C1">
        <w:rPr>
          <w:bCs/>
          <w:sz w:val="28"/>
          <w:szCs w:val="28"/>
        </w:rPr>
        <w:t xml:space="preserve"> и </w:t>
      </w:r>
      <w:hyperlink w:anchor="P47" w:history="1">
        <w:r w:rsidRPr="009F69C1">
          <w:rPr>
            <w:rStyle w:val="a4"/>
            <w:bCs/>
            <w:sz w:val="28"/>
            <w:szCs w:val="28"/>
          </w:rPr>
          <w:t>абзаце третьем подпункта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bookmarkStart w:id="6" w:name="P62"/>
      <w:bookmarkEnd w:id="6"/>
      <w:r w:rsidRPr="009F69C1">
        <w:rPr>
          <w:bCs/>
          <w:sz w:val="28"/>
          <w:szCs w:val="28"/>
        </w:rPr>
        <w:t>а) о необходимости доработки проекта правового акта;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б) о возможности принятия правового акта.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Pr="009F69C1">
        <w:rPr>
          <w:bCs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</w:t>
      </w:r>
      <w:r>
        <w:rPr>
          <w:bCs/>
          <w:sz w:val="28"/>
          <w:szCs w:val="28"/>
        </w:rPr>
        <w:t>Администрацией сельского поселения</w:t>
      </w:r>
      <w:r w:rsidRPr="009F69C1">
        <w:rPr>
          <w:bCs/>
          <w:sz w:val="28"/>
          <w:szCs w:val="28"/>
        </w:rPr>
        <w:t xml:space="preserve">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 w:rsidRPr="009F69C1">
        <w:rPr>
          <w:bCs/>
          <w:sz w:val="28"/>
          <w:szCs w:val="28"/>
        </w:rPr>
        <w:t>на своем официальном сайте.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9F69C1">
        <w:rPr>
          <w:bCs/>
          <w:sz w:val="28"/>
          <w:szCs w:val="28"/>
        </w:rPr>
        <w:t xml:space="preserve">. Правовые акты, предусмотренные </w:t>
      </w:r>
      <w:hyperlink w:anchor="P45" w:history="1">
        <w:r w:rsidRPr="009F69C1">
          <w:rPr>
            <w:rStyle w:val="a4"/>
            <w:bCs/>
            <w:sz w:val="28"/>
            <w:szCs w:val="28"/>
          </w:rPr>
          <w:t>подпунктом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пересматриваются </w:t>
      </w:r>
      <w:r>
        <w:rPr>
          <w:bCs/>
          <w:sz w:val="28"/>
          <w:szCs w:val="28"/>
        </w:rPr>
        <w:t>Администрацией сельского поселения</w:t>
      </w:r>
      <w:r w:rsidRPr="009F69C1">
        <w:rPr>
          <w:bCs/>
          <w:sz w:val="28"/>
          <w:szCs w:val="28"/>
        </w:rPr>
        <w:t xml:space="preserve"> на предмет необходимости внесения изменений не реже одного раза в год.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9F69C1">
        <w:rPr>
          <w:bCs/>
          <w:sz w:val="28"/>
          <w:szCs w:val="28"/>
        </w:rPr>
        <w:t xml:space="preserve">. В случае принятия решения, указанного в </w:t>
      </w:r>
      <w:hyperlink w:anchor="P62" w:history="1">
        <w:r w:rsidRPr="009F69C1">
          <w:rPr>
            <w:rStyle w:val="a4"/>
            <w:bCs/>
            <w:sz w:val="28"/>
            <w:szCs w:val="28"/>
          </w:rPr>
          <w:t xml:space="preserve">подпункте "а" пункта </w:t>
        </w:r>
      </w:hyperlink>
      <w:r>
        <w:rPr>
          <w:bCs/>
          <w:sz w:val="28"/>
          <w:szCs w:val="28"/>
        </w:rPr>
        <w:t>9</w:t>
      </w:r>
      <w:r w:rsidRPr="009F69C1">
        <w:rPr>
          <w:bCs/>
          <w:sz w:val="28"/>
          <w:szCs w:val="28"/>
        </w:rPr>
        <w:t xml:space="preserve"> настоящих Требований,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 w:rsidRPr="009F69C1">
        <w:rPr>
          <w:bCs/>
          <w:sz w:val="28"/>
          <w:szCs w:val="28"/>
        </w:rPr>
        <w:t xml:space="preserve">утверждают правовые акты, указанные в </w:t>
      </w:r>
      <w:hyperlink w:anchor="P44" w:history="1">
        <w:r w:rsidRPr="009F69C1">
          <w:rPr>
            <w:rStyle w:val="a4"/>
            <w:bCs/>
            <w:sz w:val="28"/>
            <w:szCs w:val="28"/>
          </w:rPr>
          <w:t>абзаце третьем подпункта "а"</w:t>
        </w:r>
      </w:hyperlink>
      <w:r w:rsidRPr="009F69C1">
        <w:rPr>
          <w:bCs/>
          <w:sz w:val="28"/>
          <w:szCs w:val="28"/>
        </w:rPr>
        <w:t xml:space="preserve"> и </w:t>
      </w:r>
      <w:hyperlink w:anchor="P47" w:history="1">
        <w:r w:rsidRPr="009F69C1">
          <w:rPr>
            <w:rStyle w:val="a4"/>
            <w:bCs/>
            <w:sz w:val="28"/>
            <w:szCs w:val="28"/>
          </w:rPr>
          <w:t>абзаце третьем подпункта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9F69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 w:rsidRPr="009F69C1">
        <w:rPr>
          <w:bCs/>
          <w:sz w:val="28"/>
          <w:szCs w:val="28"/>
        </w:rPr>
        <w:t xml:space="preserve">в течение 7 рабочих дней со дня принятия правовых актов, указанных в </w:t>
      </w:r>
      <w:hyperlink w:anchor="P45" w:history="1">
        <w:r w:rsidRPr="009F69C1">
          <w:rPr>
            <w:rStyle w:val="a4"/>
            <w:bCs/>
            <w:sz w:val="28"/>
            <w:szCs w:val="28"/>
          </w:rPr>
          <w:t>подпункте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обеспечивают размещение этих правовых актов в установленном порядке в единой информационной системе в сфере закупок.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9F69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</w:t>
      </w:r>
      <w:r w:rsidRPr="009F69C1">
        <w:rPr>
          <w:bCs/>
          <w:sz w:val="28"/>
          <w:szCs w:val="28"/>
        </w:rPr>
        <w:t xml:space="preserve">Внесение изменений в правовые акты, указанные в </w:t>
      </w:r>
      <w:hyperlink w:anchor="P45" w:history="1">
        <w:r w:rsidRPr="009F69C1">
          <w:rPr>
            <w:rStyle w:val="a4"/>
            <w:bCs/>
            <w:sz w:val="28"/>
            <w:szCs w:val="28"/>
          </w:rPr>
          <w:t>подпункте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F69C1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</w:t>
      </w:r>
      <w:r w:rsidRPr="009F69C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сельсовет муниципального района Благовещенский район </w:t>
      </w:r>
      <w:r w:rsidRPr="009F69C1">
        <w:rPr>
          <w:bCs/>
          <w:sz w:val="28"/>
          <w:szCs w:val="28"/>
        </w:rPr>
        <w:t xml:space="preserve">Республики Башкортостан,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>
        <w:rPr>
          <w:bCs/>
          <w:sz w:val="28"/>
          <w:szCs w:val="28"/>
        </w:rPr>
        <w:t xml:space="preserve">муниципальных нужд Администрации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9F69C1">
        <w:rPr>
          <w:bCs/>
          <w:sz w:val="28"/>
          <w:szCs w:val="28"/>
        </w:rPr>
        <w:t>, должно определять: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>
        <w:rPr>
          <w:bCs/>
          <w:sz w:val="28"/>
          <w:szCs w:val="28"/>
        </w:rPr>
        <w:t>сельского поселения</w:t>
      </w:r>
      <w:r w:rsidR="001D3F39" w:rsidRPr="001D3F39">
        <w:rPr>
          <w:bCs/>
          <w:sz w:val="28"/>
          <w:szCs w:val="28"/>
        </w:rPr>
        <w:t xml:space="preserve">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сельсовет муниципального района Благовещенский </w:t>
      </w:r>
      <w:r>
        <w:rPr>
          <w:bCs/>
          <w:sz w:val="28"/>
          <w:szCs w:val="28"/>
        </w:rPr>
        <w:lastRenderedPageBreak/>
        <w:t xml:space="preserve">район </w:t>
      </w:r>
      <w:r w:rsidRPr="009F69C1">
        <w:rPr>
          <w:bCs/>
          <w:sz w:val="28"/>
          <w:szCs w:val="28"/>
        </w:rPr>
        <w:t>Республики Башкортостан перечень отдельных видов товаров, работ, услуг;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>
        <w:rPr>
          <w:bCs/>
          <w:sz w:val="28"/>
          <w:szCs w:val="28"/>
        </w:rPr>
        <w:t>Администрацией сельского поселения</w:t>
      </w:r>
      <w:r w:rsidRPr="009F69C1">
        <w:rPr>
          <w:bCs/>
          <w:sz w:val="28"/>
          <w:szCs w:val="28"/>
        </w:rPr>
        <w:t xml:space="preserve"> и подведомственными ему казенными и бюджетными учреждениями (далее - ведомственный перечень);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в) форму ведомственного перечня.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9F69C1">
        <w:rPr>
          <w:bCs/>
          <w:sz w:val="28"/>
          <w:szCs w:val="28"/>
        </w:rPr>
        <w:t xml:space="preserve">. Постановление </w:t>
      </w:r>
      <w:r>
        <w:rPr>
          <w:bCs/>
          <w:sz w:val="28"/>
          <w:szCs w:val="28"/>
        </w:rPr>
        <w:t>А</w:t>
      </w:r>
      <w:r w:rsidRPr="009F69C1">
        <w:rPr>
          <w:bCs/>
          <w:sz w:val="28"/>
          <w:szCs w:val="28"/>
        </w:rPr>
        <w:t>дминистрации</w:t>
      </w:r>
      <w:r w:rsidR="001D3F39">
        <w:rPr>
          <w:bCs/>
          <w:sz w:val="28"/>
          <w:szCs w:val="28"/>
        </w:rPr>
        <w:t xml:space="preserve"> сельского поселения </w:t>
      </w:r>
      <w:proofErr w:type="spellStart"/>
      <w:r w:rsidR="001D3F39">
        <w:rPr>
          <w:bCs/>
          <w:sz w:val="28"/>
          <w:szCs w:val="28"/>
        </w:rPr>
        <w:t>Удельно-Дуванейский</w:t>
      </w:r>
      <w:proofErr w:type="spellEnd"/>
      <w:r w:rsidR="001D3F3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сельсовет</w:t>
      </w:r>
      <w:r w:rsidRPr="009F69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Башкортостан, утверждающее правила определения нормативных затрат, должно определять: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а) порядок расчета нормативных затрат, в том числе формулы расчета;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9F69C1">
        <w:rPr>
          <w:bCs/>
          <w:sz w:val="28"/>
          <w:szCs w:val="28"/>
        </w:rPr>
        <w:t xml:space="preserve">обязанность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 xml:space="preserve"> определять порядок расчета нормативных затрат, для которых порядок расчета не определен </w:t>
      </w:r>
      <w:r>
        <w:rPr>
          <w:bCs/>
          <w:sz w:val="28"/>
          <w:szCs w:val="28"/>
        </w:rPr>
        <w:t>А</w:t>
      </w:r>
      <w:r w:rsidRPr="009F69C1">
        <w:rPr>
          <w:bCs/>
          <w:sz w:val="28"/>
          <w:szCs w:val="28"/>
        </w:rPr>
        <w:t xml:space="preserve">дминистрацией </w:t>
      </w:r>
      <w:r>
        <w:rPr>
          <w:bCs/>
          <w:sz w:val="28"/>
          <w:szCs w:val="28"/>
        </w:rPr>
        <w:t xml:space="preserve">муниципального района Благовещенский район </w:t>
      </w:r>
      <w:r w:rsidRPr="009F69C1">
        <w:rPr>
          <w:bCs/>
          <w:sz w:val="28"/>
          <w:szCs w:val="28"/>
        </w:rPr>
        <w:t>Республики Башкортостан;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 xml:space="preserve">в) требование об определении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9F69C1">
        <w:rPr>
          <w:bCs/>
          <w:sz w:val="28"/>
          <w:szCs w:val="28"/>
        </w:rPr>
        <w:t xml:space="preserve">. Правовые акты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>
        <w:rPr>
          <w:bCs/>
          <w:sz w:val="28"/>
          <w:szCs w:val="28"/>
        </w:rPr>
        <w:t>Администрацией сельского поселения</w:t>
      </w:r>
      <w:r w:rsidRPr="009F69C1">
        <w:rPr>
          <w:bCs/>
          <w:sz w:val="28"/>
          <w:szCs w:val="28"/>
        </w:rPr>
        <w:t xml:space="preserve"> и подведомственными ему казенными и бюджетными учреждениями, должны содержать следующие сведения: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9F69C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Администрация сельского поселения</w:t>
      </w:r>
      <w:r w:rsidRPr="009F69C1">
        <w:rPr>
          <w:b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9F69C1">
        <w:rPr>
          <w:bCs/>
          <w:sz w:val="28"/>
          <w:szCs w:val="28"/>
        </w:rPr>
        <w:t xml:space="preserve">. Правовые акты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>, утверждающие нормативные затраты, должны определять: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9F69C1">
        <w:rPr>
          <w:bCs/>
          <w:sz w:val="28"/>
          <w:szCs w:val="28"/>
        </w:rPr>
        <w:t xml:space="preserve">. Правовые акты, указанные в </w:t>
      </w:r>
      <w:hyperlink w:anchor="P45" w:history="1">
        <w:r w:rsidRPr="009F69C1">
          <w:rPr>
            <w:rStyle w:val="a4"/>
            <w:bCs/>
            <w:sz w:val="28"/>
            <w:szCs w:val="28"/>
          </w:rPr>
          <w:t>подпункте "б" пункта 1</w:t>
        </w:r>
      </w:hyperlink>
      <w:r w:rsidRPr="009F69C1">
        <w:rPr>
          <w:bCs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</w:t>
      </w:r>
      <w:r w:rsidRPr="009F69C1">
        <w:rPr>
          <w:bCs/>
          <w:sz w:val="28"/>
          <w:szCs w:val="28"/>
        </w:rPr>
        <w:lastRenderedPageBreak/>
        <w:t xml:space="preserve">нормативные затраты на обеспечение функций </w:t>
      </w:r>
      <w:r>
        <w:rPr>
          <w:bCs/>
          <w:sz w:val="28"/>
          <w:szCs w:val="28"/>
        </w:rPr>
        <w:t>Администрации сельского поселения</w:t>
      </w:r>
      <w:r w:rsidRPr="009F69C1">
        <w:rPr>
          <w:bCs/>
          <w:sz w:val="28"/>
          <w:szCs w:val="28"/>
        </w:rPr>
        <w:t xml:space="preserve"> и (или) подведомственных ему казенных учреждений.</w:t>
      </w:r>
    </w:p>
    <w:p w:rsidR="00325C28" w:rsidRPr="009F69C1" w:rsidRDefault="00325C28" w:rsidP="00325C28">
      <w:pPr>
        <w:tabs>
          <w:tab w:val="left" w:pos="873"/>
        </w:tabs>
        <w:ind w:firstLine="567"/>
        <w:jc w:val="both"/>
        <w:outlineLvl w:val="0"/>
        <w:rPr>
          <w:bCs/>
          <w:sz w:val="28"/>
          <w:szCs w:val="28"/>
        </w:rPr>
      </w:pPr>
      <w:r w:rsidRPr="009F69C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9F69C1">
        <w:rPr>
          <w:b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25C28" w:rsidRDefault="00325C28" w:rsidP="00325C28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325C28" w:rsidRDefault="00325C28" w:rsidP="00325C28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tbl>
      <w:tblPr>
        <w:tblW w:w="8925" w:type="dxa"/>
        <w:tblInd w:w="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5"/>
        <w:gridCol w:w="2550"/>
      </w:tblGrid>
      <w:tr w:rsidR="00325C28" w:rsidTr="008318F0">
        <w:tc>
          <w:tcPr>
            <w:tcW w:w="6375" w:type="dxa"/>
            <w:hideMark/>
          </w:tcPr>
          <w:p w:rsidR="00325C28" w:rsidRDefault="00325C28" w:rsidP="008318F0">
            <w:pPr>
              <w:widowControl w:val="0"/>
              <w:suppressAutoHyphens/>
              <w:spacing w:before="240" w:line="276" w:lineRule="auto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2550" w:type="dxa"/>
            <w:hideMark/>
          </w:tcPr>
          <w:p w:rsidR="00325C28" w:rsidRDefault="00325C28" w:rsidP="008318F0">
            <w:pPr>
              <w:widowControl w:val="0"/>
              <w:suppressAutoHyphens/>
              <w:spacing w:before="240" w:line="276" w:lineRule="auto"/>
              <w:ind w:left="141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325C28" w:rsidRPr="009F69C1" w:rsidRDefault="00325C28" w:rsidP="00325C28">
      <w:pPr>
        <w:tabs>
          <w:tab w:val="left" w:pos="873"/>
        </w:tabs>
        <w:jc w:val="center"/>
        <w:outlineLvl w:val="0"/>
        <w:rPr>
          <w:bCs/>
          <w:sz w:val="28"/>
          <w:szCs w:val="28"/>
        </w:rPr>
      </w:pPr>
    </w:p>
    <w:p w:rsidR="00325C28" w:rsidRDefault="00325C28" w:rsidP="008728A2">
      <w:pPr>
        <w:rPr>
          <w:b/>
          <w:sz w:val="28"/>
          <w:szCs w:val="28"/>
        </w:rPr>
      </w:pPr>
    </w:p>
    <w:sectPr w:rsidR="00325C28" w:rsidSect="0055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28A2"/>
    <w:rsid w:val="000575C6"/>
    <w:rsid w:val="00153277"/>
    <w:rsid w:val="001D3F39"/>
    <w:rsid w:val="002C260C"/>
    <w:rsid w:val="00325C28"/>
    <w:rsid w:val="005525B2"/>
    <w:rsid w:val="00626985"/>
    <w:rsid w:val="00667BCB"/>
    <w:rsid w:val="00733460"/>
    <w:rsid w:val="008728A2"/>
    <w:rsid w:val="00975460"/>
    <w:rsid w:val="009D3326"/>
    <w:rsid w:val="00BA22A7"/>
    <w:rsid w:val="00BE315A"/>
    <w:rsid w:val="00CD7D4A"/>
    <w:rsid w:val="00E84EB6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28A2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728A2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28A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728A2"/>
    <w:rPr>
      <w:rFonts w:ascii="Bashkort" w:eastAsia="Times New Roman" w:hAnsi="Bashkort" w:cs="Times New Roman"/>
      <w:b/>
      <w:sz w:val="26"/>
      <w:szCs w:val="20"/>
      <w:lang w:eastAsia="ru-RU"/>
    </w:rPr>
  </w:style>
  <w:style w:type="table" w:styleId="a3">
    <w:name w:val="Table Grid"/>
    <w:basedOn w:val="a1"/>
    <w:rsid w:val="008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667BCB"/>
    <w:pPr>
      <w:spacing w:before="100" w:beforeAutospacing="1" w:after="100" w:afterAutospacing="1"/>
    </w:pPr>
  </w:style>
  <w:style w:type="character" w:styleId="a4">
    <w:name w:val="Hyperlink"/>
    <w:rsid w:val="00325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C04D84C1572600B835B6771EAA2C4CBD50E33FD53D1C0DAD4708FF85D5587A4D850A730698EFAB4B0AG" TargetMode="External"/><Relationship Id="rId5" Type="http://schemas.openxmlformats.org/officeDocument/2006/relationships/hyperlink" Target="consultantplus://offline/ref=52C04D84C1572600B835B6771EAA2C4CBD50E33FD53D1C0DAD4708FF85D5587A4D850A730698EFAA4B0D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2016-11-30T04:00:00Z</cp:lastPrinted>
  <dcterms:created xsi:type="dcterms:W3CDTF">2016-12-19T04:53:00Z</dcterms:created>
  <dcterms:modified xsi:type="dcterms:W3CDTF">2016-12-19T05:25:00Z</dcterms:modified>
</cp:coreProperties>
</file>