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6C4E61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CB4939">
            <w:pPr>
              <w:jc w:val="center"/>
              <w:rPr>
                <w:b/>
                <w:sz w:val="22"/>
                <w:szCs w:val="22"/>
              </w:rPr>
            </w:pPr>
            <w:r w:rsidRPr="00025971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C4E61" w:rsidRPr="00380F59" w:rsidRDefault="006C4E61" w:rsidP="006C4E61">
            <w:pPr>
              <w:jc w:val="center"/>
              <w:rPr>
                <w:b/>
                <w:sz w:val="18"/>
                <w:szCs w:val="18"/>
              </w:rPr>
            </w:pPr>
            <w:r w:rsidRPr="00380F59">
              <w:rPr>
                <w:b/>
                <w:sz w:val="18"/>
                <w:szCs w:val="18"/>
              </w:rPr>
              <w:t>БАШҠОРТОСТАН РЕСПУБЛИКА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Ы</w:t>
            </w:r>
          </w:p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  <w:r w:rsidRPr="00380F59">
              <w:rPr>
                <w:b/>
                <w:sz w:val="18"/>
                <w:szCs w:val="18"/>
              </w:rPr>
              <w:t>БЛАГОВЕЩЕН РАЙОНЫ         МУНИЦИПАЛЬ РАЙОНЫНЫ</w:t>
            </w:r>
            <w:r w:rsidRPr="00380F59">
              <w:rPr>
                <w:rFonts w:eastAsia="MS Mincho"/>
                <w:b/>
                <w:sz w:val="18"/>
                <w:szCs w:val="18"/>
              </w:rPr>
              <w:t>Ң</w:t>
            </w:r>
            <w:r w:rsidRPr="00380F59">
              <w:rPr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</w:rPr>
              <w:t>М</w:t>
            </w:r>
            <w:r w:rsidRPr="00380F59">
              <w:rPr>
                <w:rFonts w:eastAsia="MS Mincho"/>
                <w:b/>
                <w:sz w:val="18"/>
                <w:szCs w:val="18"/>
              </w:rPr>
              <w:t>Ә</w:t>
            </w:r>
            <w:r w:rsidRPr="00380F59">
              <w:rPr>
                <w:b/>
                <w:sz w:val="18"/>
                <w:szCs w:val="18"/>
                <w:lang w:val="en-US"/>
              </w:rPr>
              <w:t>h</w:t>
            </w:r>
            <w:r w:rsidRPr="00380F59">
              <w:rPr>
                <w:b/>
                <w:sz w:val="18"/>
                <w:szCs w:val="18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6C4E61" w:rsidRPr="00025971" w:rsidRDefault="00EA2F1E" w:rsidP="006C4E61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4E61" w:rsidRPr="00025971" w:rsidRDefault="006C4E61" w:rsidP="006C4E61">
            <w:pPr>
              <w:jc w:val="center"/>
              <w:rPr>
                <w:b/>
                <w:sz w:val="22"/>
                <w:szCs w:val="22"/>
              </w:rPr>
            </w:pPr>
          </w:p>
          <w:p w:rsidR="006C4E61" w:rsidRPr="00380F59" w:rsidRDefault="006C4E61" w:rsidP="00CB4939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6C4E61" w:rsidRPr="00380F59" w:rsidRDefault="006C4E61" w:rsidP="006C4E61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380F59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6C4E61" w:rsidRPr="000C6AE7" w:rsidRDefault="006C4E61" w:rsidP="000C6AE7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>РЕСПУБЛИК</w:t>
            </w:r>
            <w:r w:rsidR="00BD4B62" w:rsidRPr="00380F5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380F59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380F59">
              <w:rPr>
                <w:rFonts w:ascii="Times New Roman" w:hAnsi="Times New Roman"/>
                <w:sz w:val="18"/>
                <w:szCs w:val="18"/>
              </w:rPr>
              <w:t>БАШКОРТОСТАН</w:t>
            </w:r>
            <w:r w:rsidRPr="0002597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BB75F4" w:rsidRDefault="0079784A" w:rsidP="00195418">
      <w:pPr>
        <w:ind w:left="-1080"/>
        <w:rPr>
          <w:b/>
          <w:sz w:val="28"/>
          <w:szCs w:val="28"/>
          <w:lang w:val="be-BY"/>
        </w:rPr>
      </w:pPr>
      <w:r w:rsidRPr="00CA5DF3">
        <w:rPr>
          <w:b/>
          <w:i/>
          <w:sz w:val="28"/>
          <w:szCs w:val="28"/>
        </w:rPr>
        <w:t xml:space="preserve">                      </w:t>
      </w:r>
      <w:r w:rsidR="006279B9" w:rsidRPr="00CA5DF3">
        <w:rPr>
          <w:b/>
          <w:i/>
          <w:sz w:val="28"/>
          <w:szCs w:val="28"/>
        </w:rPr>
        <w:t xml:space="preserve">         </w:t>
      </w:r>
      <w:r w:rsidRPr="00CA5DF3">
        <w:rPr>
          <w:b/>
          <w:i/>
          <w:sz w:val="28"/>
          <w:szCs w:val="28"/>
        </w:rPr>
        <w:t xml:space="preserve">  </w:t>
      </w:r>
      <w:r w:rsidR="00195418" w:rsidRPr="00CA5DF3">
        <w:rPr>
          <w:b/>
          <w:i/>
          <w:sz w:val="28"/>
          <w:szCs w:val="28"/>
        </w:rPr>
        <w:t xml:space="preserve"> </w:t>
      </w:r>
      <w:r w:rsidR="003E5693" w:rsidRPr="00CA5DF3">
        <w:rPr>
          <w:b/>
          <w:i/>
          <w:sz w:val="28"/>
          <w:szCs w:val="28"/>
        </w:rPr>
        <w:t xml:space="preserve"> </w:t>
      </w:r>
      <w:r w:rsidR="00F247FC" w:rsidRPr="00CA5DF3">
        <w:rPr>
          <w:b/>
          <w:sz w:val="28"/>
          <w:szCs w:val="28"/>
          <w:lang w:val="be-BY"/>
        </w:rPr>
        <w:t xml:space="preserve"> </w:t>
      </w:r>
    </w:p>
    <w:p w:rsidR="00074EDA" w:rsidRPr="00CA5DF3" w:rsidRDefault="00BB75F4" w:rsidP="00195418">
      <w:pPr>
        <w:ind w:left="-1080"/>
        <w:rPr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="00357078" w:rsidRPr="00CA5DF3">
        <w:rPr>
          <w:b/>
          <w:sz w:val="28"/>
          <w:szCs w:val="28"/>
          <w:lang w:val="be-BY"/>
        </w:rPr>
        <w:t>Ҡ</w:t>
      </w:r>
      <w:r w:rsidR="00357078" w:rsidRPr="00CA5DF3">
        <w:rPr>
          <w:b/>
          <w:sz w:val="28"/>
          <w:szCs w:val="28"/>
        </w:rPr>
        <w:t>А</w:t>
      </w:r>
      <w:r w:rsidR="00F247FC" w:rsidRPr="00CA5DF3">
        <w:rPr>
          <w:b/>
          <w:sz w:val="28"/>
          <w:szCs w:val="28"/>
        </w:rPr>
        <w:t xml:space="preserve">РАР                     </w:t>
      </w:r>
      <w:r w:rsidR="00F247FC" w:rsidRPr="00CA5DF3">
        <w:rPr>
          <w:b/>
          <w:sz w:val="28"/>
          <w:szCs w:val="28"/>
        </w:rPr>
        <w:tab/>
        <w:t xml:space="preserve">    </w:t>
      </w:r>
      <w:r w:rsidR="00357078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ab/>
        <w:t xml:space="preserve">        </w:t>
      </w:r>
      <w:r w:rsidR="00195418" w:rsidRPr="00CA5DF3">
        <w:rPr>
          <w:b/>
          <w:sz w:val="28"/>
          <w:szCs w:val="28"/>
        </w:rPr>
        <w:t xml:space="preserve">        </w:t>
      </w:r>
      <w:r w:rsidR="00B07131" w:rsidRPr="00CA5D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B07131" w:rsidRPr="00CA5DF3">
        <w:rPr>
          <w:b/>
          <w:sz w:val="28"/>
          <w:szCs w:val="28"/>
        </w:rPr>
        <w:t xml:space="preserve">   </w:t>
      </w:r>
      <w:r w:rsidR="00195418" w:rsidRPr="00CA5DF3">
        <w:rPr>
          <w:b/>
          <w:sz w:val="28"/>
          <w:szCs w:val="28"/>
        </w:rPr>
        <w:t xml:space="preserve">     </w:t>
      </w:r>
      <w:r w:rsidR="00F247FC" w:rsidRPr="00CA5DF3">
        <w:rPr>
          <w:b/>
          <w:sz w:val="28"/>
          <w:szCs w:val="28"/>
        </w:rPr>
        <w:t xml:space="preserve"> </w:t>
      </w:r>
      <w:r w:rsidR="00357078" w:rsidRPr="00CA5DF3">
        <w:rPr>
          <w:b/>
          <w:sz w:val="28"/>
          <w:szCs w:val="28"/>
        </w:rPr>
        <w:t>РЕШЕНИЕ</w:t>
      </w:r>
    </w:p>
    <w:p w:rsidR="00DC197C" w:rsidRDefault="00B07131" w:rsidP="00357078">
      <w:pPr>
        <w:rPr>
          <w:b/>
          <w:bCs/>
          <w:sz w:val="28"/>
          <w:szCs w:val="28"/>
        </w:rPr>
      </w:pPr>
      <w:r w:rsidRPr="00CA5DF3">
        <w:rPr>
          <w:b/>
          <w:bCs/>
          <w:sz w:val="28"/>
          <w:szCs w:val="28"/>
        </w:rPr>
        <w:t xml:space="preserve"> </w:t>
      </w:r>
      <w:r w:rsidR="00FC5B4B" w:rsidRPr="00CA5DF3">
        <w:rPr>
          <w:b/>
          <w:bCs/>
          <w:sz w:val="28"/>
          <w:szCs w:val="28"/>
        </w:rPr>
        <w:t xml:space="preserve">     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D87B00">
        <w:rPr>
          <w:b/>
          <w:bCs/>
          <w:sz w:val="28"/>
          <w:szCs w:val="28"/>
        </w:rPr>
        <w:t>21</w:t>
      </w:r>
      <w:r w:rsidR="00357078" w:rsidRPr="00CA5DF3">
        <w:rPr>
          <w:b/>
          <w:bCs/>
          <w:sz w:val="28"/>
          <w:szCs w:val="28"/>
        </w:rPr>
        <w:t>»</w:t>
      </w:r>
      <w:r w:rsidR="00AF7634">
        <w:rPr>
          <w:b/>
          <w:bCs/>
          <w:sz w:val="28"/>
          <w:szCs w:val="28"/>
        </w:rPr>
        <w:t xml:space="preserve"> февраль</w:t>
      </w:r>
      <w:r w:rsidR="00BE5724" w:rsidRPr="00CA5DF3">
        <w:rPr>
          <w:b/>
          <w:bCs/>
          <w:sz w:val="28"/>
          <w:szCs w:val="28"/>
        </w:rPr>
        <w:t xml:space="preserve"> </w:t>
      </w:r>
      <w:r w:rsidR="00357078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20</w:t>
      </w:r>
      <w:r w:rsidR="00357078" w:rsidRPr="00CA5DF3">
        <w:rPr>
          <w:b/>
          <w:bCs/>
          <w:sz w:val="28"/>
          <w:szCs w:val="28"/>
        </w:rPr>
        <w:t>1</w:t>
      </w:r>
      <w:r w:rsidR="00AF7634">
        <w:rPr>
          <w:b/>
          <w:bCs/>
          <w:sz w:val="28"/>
          <w:szCs w:val="28"/>
        </w:rPr>
        <w:t>7</w:t>
      </w:r>
      <w:r w:rsidR="0093618D" w:rsidRPr="00CA5DF3">
        <w:rPr>
          <w:b/>
          <w:bCs/>
          <w:sz w:val="28"/>
          <w:szCs w:val="28"/>
        </w:rPr>
        <w:t xml:space="preserve"> </w:t>
      </w:r>
      <w:proofErr w:type="spellStart"/>
      <w:r w:rsidR="0093618D" w:rsidRPr="00CA5DF3">
        <w:rPr>
          <w:b/>
          <w:bCs/>
          <w:sz w:val="28"/>
          <w:szCs w:val="28"/>
        </w:rPr>
        <w:t>й</w:t>
      </w:r>
      <w:proofErr w:type="spellEnd"/>
      <w:r w:rsidR="0093618D" w:rsidRPr="00CA5DF3">
        <w:rPr>
          <w:b/>
          <w:bCs/>
          <w:sz w:val="28"/>
          <w:szCs w:val="28"/>
        </w:rPr>
        <w:t xml:space="preserve">.        </w:t>
      </w:r>
      <w:r w:rsidR="000F14AD" w:rsidRPr="00CA5DF3">
        <w:rPr>
          <w:b/>
          <w:bCs/>
          <w:sz w:val="28"/>
          <w:szCs w:val="28"/>
        </w:rPr>
        <w:t xml:space="preserve">   </w:t>
      </w:r>
      <w:r w:rsidR="00DD7336">
        <w:rPr>
          <w:b/>
          <w:bCs/>
          <w:sz w:val="28"/>
          <w:szCs w:val="28"/>
        </w:rPr>
        <w:t xml:space="preserve"> </w:t>
      </w:r>
      <w:r w:rsidR="000C2E94" w:rsidRPr="00CA5DF3">
        <w:rPr>
          <w:b/>
          <w:bCs/>
          <w:sz w:val="28"/>
          <w:szCs w:val="28"/>
        </w:rPr>
        <w:t xml:space="preserve"> №</w:t>
      </w:r>
      <w:r w:rsidR="00D87B00">
        <w:rPr>
          <w:b/>
          <w:bCs/>
          <w:sz w:val="28"/>
          <w:szCs w:val="28"/>
        </w:rPr>
        <w:t>20</w:t>
      </w:r>
      <w:r w:rsidR="00AF7634">
        <w:rPr>
          <w:b/>
          <w:bCs/>
          <w:sz w:val="28"/>
          <w:szCs w:val="28"/>
        </w:rPr>
        <w:t>-</w:t>
      </w:r>
      <w:r w:rsidR="00A56973">
        <w:rPr>
          <w:b/>
          <w:bCs/>
          <w:sz w:val="28"/>
          <w:szCs w:val="28"/>
        </w:rPr>
        <w:t>4</w:t>
      </w:r>
      <w:r w:rsidR="006B2CA9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 xml:space="preserve">            </w:t>
      </w:r>
      <w:r w:rsidR="00277F8F">
        <w:rPr>
          <w:b/>
          <w:bCs/>
          <w:sz w:val="28"/>
          <w:szCs w:val="28"/>
        </w:rPr>
        <w:t xml:space="preserve">  </w:t>
      </w:r>
      <w:r w:rsidR="00025971" w:rsidRPr="00CA5DF3">
        <w:rPr>
          <w:b/>
          <w:bCs/>
          <w:sz w:val="28"/>
          <w:szCs w:val="28"/>
        </w:rPr>
        <w:t xml:space="preserve"> </w:t>
      </w:r>
      <w:r w:rsidR="00F247FC" w:rsidRPr="00CA5DF3">
        <w:rPr>
          <w:b/>
          <w:bCs/>
          <w:sz w:val="28"/>
          <w:szCs w:val="28"/>
        </w:rPr>
        <w:t xml:space="preserve"> </w:t>
      </w:r>
      <w:r w:rsidR="00DC197C" w:rsidRPr="00CA5DF3">
        <w:rPr>
          <w:b/>
          <w:bCs/>
          <w:sz w:val="28"/>
          <w:szCs w:val="28"/>
        </w:rPr>
        <w:t>«</w:t>
      </w:r>
      <w:r w:rsidR="00D87B00">
        <w:rPr>
          <w:b/>
          <w:bCs/>
          <w:sz w:val="28"/>
          <w:szCs w:val="28"/>
        </w:rPr>
        <w:t>21</w:t>
      </w:r>
      <w:r w:rsidR="00357078" w:rsidRPr="00CA5DF3">
        <w:rPr>
          <w:b/>
          <w:bCs/>
          <w:sz w:val="28"/>
          <w:szCs w:val="28"/>
        </w:rPr>
        <w:t>»</w:t>
      </w:r>
      <w:r w:rsidR="008A56F7" w:rsidRPr="00CA5DF3">
        <w:rPr>
          <w:b/>
          <w:bCs/>
          <w:sz w:val="28"/>
          <w:szCs w:val="28"/>
        </w:rPr>
        <w:t xml:space="preserve"> </w:t>
      </w:r>
      <w:r w:rsidR="00AF7634">
        <w:rPr>
          <w:b/>
          <w:bCs/>
          <w:sz w:val="28"/>
          <w:szCs w:val="28"/>
        </w:rPr>
        <w:t>февраля</w:t>
      </w:r>
      <w:r w:rsidR="00BC1E8A">
        <w:rPr>
          <w:b/>
          <w:bCs/>
          <w:sz w:val="28"/>
          <w:szCs w:val="28"/>
        </w:rPr>
        <w:t xml:space="preserve"> </w:t>
      </w:r>
      <w:r w:rsidR="00195418" w:rsidRPr="00CA5DF3">
        <w:rPr>
          <w:b/>
          <w:bCs/>
          <w:sz w:val="28"/>
          <w:szCs w:val="28"/>
        </w:rPr>
        <w:t xml:space="preserve">  </w:t>
      </w:r>
      <w:r w:rsidR="00DC197C" w:rsidRPr="00CA5DF3">
        <w:rPr>
          <w:b/>
          <w:bCs/>
          <w:sz w:val="28"/>
          <w:szCs w:val="28"/>
        </w:rPr>
        <w:t>201</w:t>
      </w:r>
      <w:r w:rsidR="00AF7634">
        <w:rPr>
          <w:b/>
          <w:bCs/>
          <w:sz w:val="28"/>
          <w:szCs w:val="28"/>
        </w:rPr>
        <w:t>7</w:t>
      </w:r>
      <w:r w:rsidR="00DC197C" w:rsidRPr="00CA5DF3">
        <w:rPr>
          <w:b/>
          <w:bCs/>
          <w:sz w:val="28"/>
          <w:szCs w:val="28"/>
        </w:rPr>
        <w:t xml:space="preserve"> г.</w:t>
      </w:r>
    </w:p>
    <w:p w:rsidR="00277F8F" w:rsidRDefault="00277F8F" w:rsidP="00357078">
      <w:pPr>
        <w:rPr>
          <w:b/>
          <w:bCs/>
          <w:sz w:val="28"/>
          <w:szCs w:val="28"/>
        </w:rPr>
      </w:pPr>
    </w:p>
    <w:p w:rsidR="00A56973" w:rsidRPr="00D05563" w:rsidRDefault="00A56973" w:rsidP="00A56973">
      <w:pPr>
        <w:jc w:val="center"/>
        <w:rPr>
          <w:b/>
          <w:bCs/>
          <w:i/>
          <w:sz w:val="28"/>
          <w:szCs w:val="28"/>
        </w:rPr>
      </w:pPr>
      <w:r w:rsidRPr="00D05563">
        <w:rPr>
          <w:b/>
          <w:i/>
          <w:sz w:val="28"/>
          <w:szCs w:val="28"/>
        </w:rPr>
        <w:t xml:space="preserve">О  внесении изменений и дополнений в Порядок оформления прав пользования муниципальным имуществом сельского поселения </w:t>
      </w:r>
      <w:proofErr w:type="spellStart"/>
      <w:r w:rsidRPr="00D05563">
        <w:rPr>
          <w:b/>
          <w:i/>
          <w:sz w:val="28"/>
          <w:szCs w:val="28"/>
        </w:rPr>
        <w:t>Удельно-Дуванейский</w:t>
      </w:r>
      <w:proofErr w:type="spellEnd"/>
      <w:r w:rsidRPr="00D05563">
        <w:rPr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 и Методику определения годовой арендной платы за пользование муниципальным имуществом сельского поселения </w:t>
      </w:r>
      <w:proofErr w:type="spellStart"/>
      <w:r w:rsidRPr="00D05563">
        <w:rPr>
          <w:b/>
          <w:i/>
          <w:sz w:val="28"/>
          <w:szCs w:val="28"/>
        </w:rPr>
        <w:t>Удельно-Дуванейский</w:t>
      </w:r>
      <w:proofErr w:type="spellEnd"/>
      <w:r w:rsidRPr="00D05563">
        <w:rPr>
          <w:b/>
          <w:i/>
          <w:sz w:val="28"/>
          <w:szCs w:val="28"/>
        </w:rPr>
        <w:t xml:space="preserve"> сельсовет муниципального района Благовещенский район Республики Башкортостан, утвержденные </w:t>
      </w:r>
      <w:r w:rsidRPr="00D05563">
        <w:rPr>
          <w:b/>
          <w:bCs/>
          <w:i/>
          <w:sz w:val="28"/>
          <w:szCs w:val="28"/>
        </w:rPr>
        <w:t>решением Совета</w:t>
      </w:r>
      <w:r w:rsidRPr="00D05563">
        <w:rPr>
          <w:b/>
          <w:i/>
          <w:sz w:val="28"/>
          <w:szCs w:val="28"/>
        </w:rPr>
        <w:t xml:space="preserve"> сельского поселения </w:t>
      </w:r>
      <w:proofErr w:type="spellStart"/>
      <w:r w:rsidRPr="00D05563">
        <w:rPr>
          <w:b/>
          <w:i/>
          <w:sz w:val="28"/>
          <w:szCs w:val="28"/>
        </w:rPr>
        <w:t>Удельно-Дуванейский</w:t>
      </w:r>
      <w:proofErr w:type="spellEnd"/>
      <w:r w:rsidRPr="00D05563">
        <w:rPr>
          <w:b/>
          <w:i/>
          <w:sz w:val="28"/>
          <w:szCs w:val="28"/>
        </w:rPr>
        <w:t xml:space="preserve"> сельсовет</w:t>
      </w:r>
      <w:r w:rsidRPr="00D05563">
        <w:rPr>
          <w:b/>
          <w:bCs/>
          <w:i/>
          <w:sz w:val="28"/>
          <w:szCs w:val="28"/>
        </w:rPr>
        <w:t xml:space="preserve"> муниципального района Благовещенский район Республики Башкортостан </w:t>
      </w:r>
    </w:p>
    <w:p w:rsidR="00A56973" w:rsidRPr="00D05563" w:rsidRDefault="00A56973" w:rsidP="00A56973">
      <w:pPr>
        <w:jc w:val="center"/>
        <w:rPr>
          <w:b/>
          <w:i/>
          <w:iCs/>
          <w:sz w:val="28"/>
          <w:szCs w:val="28"/>
        </w:rPr>
      </w:pPr>
      <w:r w:rsidRPr="00D05563">
        <w:rPr>
          <w:b/>
          <w:i/>
          <w:sz w:val="28"/>
          <w:szCs w:val="28"/>
        </w:rPr>
        <w:t>от 21 октября 2011 года № 6-7</w:t>
      </w:r>
    </w:p>
    <w:p w:rsidR="00A56973" w:rsidRPr="00D05563" w:rsidRDefault="00A56973" w:rsidP="00A5697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D05563">
        <w:rPr>
          <w:b/>
          <w:i/>
          <w:sz w:val="28"/>
          <w:szCs w:val="28"/>
        </w:rPr>
        <w:t xml:space="preserve"> </w:t>
      </w:r>
    </w:p>
    <w:p w:rsidR="00A56973" w:rsidRPr="00D05563" w:rsidRDefault="00A56973" w:rsidP="00A56973">
      <w:pPr>
        <w:ind w:firstLine="708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В соответствии с Федеральным законом Российской Федерации от 06 октября 2003 года № 131–ФЗ «Об общих принципах организации местного самоуправления в Российской Федерации» (с изменениями и дополнениями), Постановлением Правительства Республики Башкортостан от 05 мая 2016 года № 166 «О внесении изменений в Постановление Правительства Республике Башкортостан от 29 декабря 2007 года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решением Совета</w:t>
      </w:r>
      <w:r w:rsidRPr="00D05563">
        <w:rPr>
          <w:color w:val="FF0000"/>
          <w:sz w:val="28"/>
          <w:szCs w:val="28"/>
        </w:rPr>
        <w:t xml:space="preserve"> </w:t>
      </w:r>
      <w:r w:rsidRPr="00D05563">
        <w:rPr>
          <w:sz w:val="28"/>
          <w:szCs w:val="28"/>
        </w:rPr>
        <w:t xml:space="preserve">муниципального района Благовещенский район Республики Башкортостан от 22 июня 2016 г. № 43-622 «О  внесении изменений и дополнений в Порядок оформления прав пользования муниципальным имуществом муниципального района Благовещенский район Республики Башкортостан и Методику определения годовой арендной платы за пользование муниципальным имуществом муниципального района Благовещенский район Республики Башкортостан, утвержденные </w:t>
      </w:r>
      <w:r w:rsidRPr="00D05563">
        <w:rPr>
          <w:bCs/>
          <w:sz w:val="28"/>
          <w:szCs w:val="28"/>
        </w:rPr>
        <w:t xml:space="preserve">решением Совета муниципального района Благовещенский район Республики Башкортостан от 29 апреля 2011 года № 41-74» </w:t>
      </w:r>
      <w:r w:rsidRPr="00D05563">
        <w:rPr>
          <w:sz w:val="28"/>
          <w:szCs w:val="28"/>
        </w:rPr>
        <w:t xml:space="preserve">Совет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</w:t>
      </w:r>
      <w:r w:rsidRPr="00D05563">
        <w:rPr>
          <w:color w:val="FF0000"/>
          <w:sz w:val="28"/>
          <w:szCs w:val="28"/>
        </w:rPr>
        <w:t xml:space="preserve"> </w:t>
      </w:r>
      <w:r w:rsidRPr="00D05563">
        <w:rPr>
          <w:sz w:val="28"/>
          <w:szCs w:val="28"/>
        </w:rPr>
        <w:t xml:space="preserve">муниципального района Благовещенский район Республики Башкортостан </w:t>
      </w:r>
    </w:p>
    <w:p w:rsidR="00A56973" w:rsidRPr="00D05563" w:rsidRDefault="00A56973" w:rsidP="00A5697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A56973" w:rsidRPr="00D05563" w:rsidRDefault="00A56973" w:rsidP="00A5697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05563">
        <w:rPr>
          <w:b/>
          <w:bCs/>
          <w:sz w:val="28"/>
          <w:szCs w:val="28"/>
        </w:rPr>
        <w:t>РЕШИЛ:</w:t>
      </w:r>
    </w:p>
    <w:p w:rsidR="00A56973" w:rsidRPr="00D05563" w:rsidRDefault="00A56973" w:rsidP="00A5697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A56973" w:rsidRPr="00D05563" w:rsidRDefault="00A56973" w:rsidP="00A56973">
      <w:pPr>
        <w:numPr>
          <w:ilvl w:val="0"/>
          <w:numId w:val="23"/>
        </w:numPr>
        <w:tabs>
          <w:tab w:val="clear" w:pos="1020"/>
          <w:tab w:val="num" w:pos="1134"/>
        </w:tabs>
        <w:ind w:left="0" w:firstLine="709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Внести в Порядок  оформления прав пользования муниципальным имуществом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Башкортостан, утвержденный решением Совета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</w:t>
      </w:r>
      <w:r w:rsidRPr="00D05563">
        <w:rPr>
          <w:sz w:val="28"/>
          <w:szCs w:val="28"/>
        </w:rPr>
        <w:lastRenderedPageBreak/>
        <w:t>сельсовет муниципального района Благовещенский район Республики Башкортостан от 21 октября 2011 года № 6-7 (с последующими изменениями и дополнениями) следующие изменения: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1) </w:t>
      </w:r>
      <w:hyperlink r:id="rId7" w:history="1">
        <w:r w:rsidRPr="00D05563">
          <w:rPr>
            <w:sz w:val="28"/>
            <w:szCs w:val="28"/>
          </w:rPr>
          <w:t>пункт 3.15</w:t>
        </w:r>
      </w:hyperlink>
      <w:r w:rsidRPr="00D05563">
        <w:rPr>
          <w:sz w:val="28"/>
          <w:szCs w:val="28"/>
        </w:rPr>
        <w:t xml:space="preserve"> дополнить абзацем следующего содержания: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«При заключении договоров аренды с субъектами малого и среднего предпринимательства арендная плата вносится в порядке, установленном пунктом 6.11 настоящего Порядка.»;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2) </w:t>
      </w:r>
      <w:hyperlink r:id="rId8" w:history="1">
        <w:r w:rsidRPr="00D05563">
          <w:rPr>
            <w:sz w:val="28"/>
            <w:szCs w:val="28"/>
          </w:rPr>
          <w:t>пункт 4.6</w:t>
        </w:r>
      </w:hyperlink>
      <w:r w:rsidRPr="00D05563">
        <w:rPr>
          <w:sz w:val="28"/>
          <w:szCs w:val="28"/>
        </w:rPr>
        <w:t xml:space="preserve"> изложить в следующей редакции: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«4.6. Для оформления договора доверительного управления муниципальным имуществом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представляются следующие документы или их копии: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а) для коммерческих (некоммерческих)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б) 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–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–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– для иностранных лиц;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–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– также документ, подтверждающий полномочия такого лица;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д</w:t>
      </w:r>
      <w:proofErr w:type="spellEnd"/>
      <w:r w:rsidRPr="00D05563">
        <w:rPr>
          <w:sz w:val="28"/>
          <w:szCs w:val="28"/>
        </w:rPr>
        <w:t>) документы, характеризующие квалификацию заявителя, – в случае, если использование муниципального имущества предполагает наличие такой квалификации;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е) решение об одобрении или о совершении крупной сделки либо копия такого решения – в случае, если требование о необходимости наличия такого </w:t>
      </w:r>
      <w:r w:rsidRPr="00D05563">
        <w:rPr>
          <w:sz w:val="28"/>
          <w:szCs w:val="28"/>
        </w:rPr>
        <w:lastRenderedPageBreak/>
        <w:t>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ж)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9" w:history="1">
        <w:r w:rsidRPr="00D05563">
          <w:rPr>
            <w:sz w:val="28"/>
            <w:szCs w:val="28"/>
          </w:rPr>
          <w:t>Кодексом</w:t>
        </w:r>
      </w:hyperlink>
      <w:r w:rsidRPr="00D05563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з</w:t>
      </w:r>
      <w:proofErr w:type="spellEnd"/>
      <w:r w:rsidRPr="00D05563">
        <w:rPr>
          <w:sz w:val="28"/>
          <w:szCs w:val="28"/>
        </w:rPr>
        <w:t>) письмо банковского учреждения о наличии банковских счетов заявителя;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к) для индивидуального предпринимателя – декларация о доходах;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л) перечень муниципального имущества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Башкортостан, предполагаемого к передаче в доверительное управление;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н</w:t>
      </w:r>
      <w:proofErr w:type="spellEnd"/>
      <w:r w:rsidRPr="00D05563">
        <w:rPr>
          <w:sz w:val="28"/>
          <w:szCs w:val="28"/>
        </w:rPr>
        <w:t>) опись представляемых документов.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Документы, указанные в подпунктах «а», «г»-«</w:t>
      </w:r>
      <w:proofErr w:type="spellStart"/>
      <w:r w:rsidRPr="00D05563">
        <w:rPr>
          <w:sz w:val="28"/>
          <w:szCs w:val="28"/>
        </w:rPr>
        <w:t>з</w:t>
      </w:r>
      <w:proofErr w:type="spellEnd"/>
      <w:r w:rsidRPr="00D05563">
        <w:rPr>
          <w:sz w:val="28"/>
          <w:szCs w:val="28"/>
        </w:rPr>
        <w:t>», «л»-«</w:t>
      </w:r>
      <w:proofErr w:type="spellStart"/>
      <w:r w:rsidRPr="00D05563">
        <w:rPr>
          <w:sz w:val="28"/>
          <w:szCs w:val="28"/>
        </w:rPr>
        <w:t>н</w:t>
      </w:r>
      <w:proofErr w:type="spellEnd"/>
      <w:r w:rsidRPr="00D05563">
        <w:rPr>
          <w:sz w:val="28"/>
          <w:szCs w:val="28"/>
        </w:rPr>
        <w:t xml:space="preserve">» настоящего пункта, представляются в Администрацию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заявителем самостоятельно.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Администрацией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инициативе.»;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3) </w:t>
      </w:r>
      <w:hyperlink r:id="rId10" w:history="1">
        <w:r w:rsidRPr="00D05563">
          <w:rPr>
            <w:sz w:val="28"/>
            <w:szCs w:val="28"/>
          </w:rPr>
          <w:t>пункт 5.6</w:t>
        </w:r>
      </w:hyperlink>
      <w:r w:rsidRPr="00D05563">
        <w:rPr>
          <w:sz w:val="28"/>
          <w:szCs w:val="28"/>
        </w:rPr>
        <w:t xml:space="preserve"> изложить в следующей редакции: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«5.6. Для оформления договора безвозмездного пользования муниципальным имуществом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представляются следующие документы или их копии: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а) для организаций – копии учредительных документов со всеми изменениями и дополнениями на дату подачи заявки, заверенные в порядке, </w:t>
      </w:r>
      <w:r w:rsidRPr="00D05563">
        <w:rPr>
          <w:sz w:val="28"/>
          <w:szCs w:val="28"/>
        </w:rPr>
        <w:lastRenderedPageBreak/>
        <w:t>установленном законодательством Российской Федерации;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б) 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–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–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– для иностранных лиц;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д</w:t>
      </w:r>
      <w:proofErr w:type="spellEnd"/>
      <w:r w:rsidRPr="00D05563">
        <w:rPr>
          <w:sz w:val="28"/>
          <w:szCs w:val="28"/>
        </w:rPr>
        <w:t>) документы, характеризующие квалификацию заявителя, – в случае, если использование муниципального имущества предполагает наличие такой квалификации;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е)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ж)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1" w:history="1">
        <w:r w:rsidRPr="00D05563">
          <w:rPr>
            <w:sz w:val="28"/>
            <w:szCs w:val="28"/>
          </w:rPr>
          <w:t>Кодексом</w:t>
        </w:r>
      </w:hyperlink>
      <w:r w:rsidRPr="00D05563">
        <w:rPr>
          <w:sz w:val="28"/>
          <w:szCs w:val="28"/>
        </w:rPr>
        <w:t xml:space="preserve"> Российской Федерации об административных правонарушениях; 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з</w:t>
      </w:r>
      <w:proofErr w:type="spellEnd"/>
      <w:r w:rsidRPr="00D05563">
        <w:rPr>
          <w:sz w:val="28"/>
          <w:szCs w:val="28"/>
        </w:rPr>
        <w:t>) письмо банковского учреждения о наличии банковских счетов заявителя;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lastRenderedPageBreak/>
        <w:t>к) для индивидуального предпринимателя – декларация о доходах;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л) перечень муниципального имущества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Башкортостан, предполагаемого к передаче в безвозмездное пользование;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н</w:t>
      </w:r>
      <w:proofErr w:type="spellEnd"/>
      <w:r w:rsidRPr="00D05563">
        <w:rPr>
          <w:sz w:val="28"/>
          <w:szCs w:val="28"/>
        </w:rPr>
        <w:t>) опись представляемых документов.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Документы, указанные в подпунктах «а», «г»-«</w:t>
      </w:r>
      <w:proofErr w:type="spellStart"/>
      <w:r w:rsidRPr="00D05563">
        <w:rPr>
          <w:sz w:val="28"/>
          <w:szCs w:val="28"/>
        </w:rPr>
        <w:t>з</w:t>
      </w:r>
      <w:proofErr w:type="spellEnd"/>
      <w:r w:rsidRPr="00D05563">
        <w:rPr>
          <w:sz w:val="28"/>
          <w:szCs w:val="28"/>
        </w:rPr>
        <w:t>», «л»-«</w:t>
      </w:r>
      <w:proofErr w:type="spellStart"/>
      <w:r w:rsidRPr="00D05563">
        <w:rPr>
          <w:sz w:val="28"/>
          <w:szCs w:val="28"/>
        </w:rPr>
        <w:t>н</w:t>
      </w:r>
      <w:proofErr w:type="spellEnd"/>
      <w:r w:rsidRPr="00D05563">
        <w:rPr>
          <w:sz w:val="28"/>
          <w:szCs w:val="28"/>
        </w:rPr>
        <w:t xml:space="preserve">» настоящего пункта, представляются в Администрацию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 заявителем самостоятельно.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Администрацией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инициативе.»;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4) </w:t>
      </w:r>
      <w:hyperlink r:id="rId12" w:history="1">
        <w:r w:rsidRPr="00D05563">
          <w:rPr>
            <w:sz w:val="28"/>
            <w:szCs w:val="28"/>
          </w:rPr>
          <w:t>пункт 6.4</w:t>
        </w:r>
      </w:hyperlink>
      <w:r w:rsidRPr="00D05563">
        <w:rPr>
          <w:sz w:val="28"/>
          <w:szCs w:val="28"/>
        </w:rPr>
        <w:t xml:space="preserve"> изложить в следующей редакции: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«6.4. Для оформления договора аренды муниципального имущества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без права выкупа представляются следующие документы или их копии: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а) для коммерческих (некоммерческих)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б) для индивидуального предпринимателя –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–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–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</w:t>
      </w:r>
      <w:r w:rsidRPr="00D05563">
        <w:rPr>
          <w:sz w:val="28"/>
          <w:szCs w:val="28"/>
        </w:rPr>
        <w:lastRenderedPageBreak/>
        <w:t>до даты обращения, – для иностранных лиц;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–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– также документ, подтверждающий полномочия такого лица;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д</w:t>
      </w:r>
      <w:proofErr w:type="spellEnd"/>
      <w:r w:rsidRPr="00D05563">
        <w:rPr>
          <w:sz w:val="28"/>
          <w:szCs w:val="28"/>
        </w:rPr>
        <w:t>) документы, характеризующие квалификацию заявителя, – в случае, если использование муниципального имущества предполагает наличие такой квалификации;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е)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ж)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Pr="00D05563">
          <w:rPr>
            <w:sz w:val="28"/>
            <w:szCs w:val="28"/>
          </w:rPr>
          <w:t>Кодексом</w:t>
        </w:r>
      </w:hyperlink>
      <w:r w:rsidRPr="00D05563">
        <w:rPr>
          <w:sz w:val="28"/>
          <w:szCs w:val="28"/>
        </w:rPr>
        <w:t xml:space="preserve"> Российской Федерации об административных правонарушениях; 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з</w:t>
      </w:r>
      <w:proofErr w:type="spellEnd"/>
      <w:r w:rsidRPr="00D05563">
        <w:rPr>
          <w:sz w:val="28"/>
          <w:szCs w:val="28"/>
        </w:rPr>
        <w:t>) письмо банковского учреждения о наличии банковских счетов заявителя;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к) для индивидуального предпринимателя – декларация о доходах;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л) перечень муниципального имущества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Башкортостан, предполагаемого к передаче в</w:t>
      </w:r>
      <w:r w:rsidRPr="00D05563">
        <w:rPr>
          <w:color w:val="FF0000"/>
          <w:sz w:val="28"/>
          <w:szCs w:val="28"/>
        </w:rPr>
        <w:t xml:space="preserve"> </w:t>
      </w:r>
      <w:r w:rsidRPr="00D05563">
        <w:rPr>
          <w:sz w:val="28"/>
          <w:szCs w:val="28"/>
        </w:rPr>
        <w:t>аренду;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н</w:t>
      </w:r>
      <w:proofErr w:type="spellEnd"/>
      <w:r w:rsidRPr="00D05563">
        <w:rPr>
          <w:sz w:val="28"/>
          <w:szCs w:val="28"/>
        </w:rPr>
        <w:t>) опись представляемых документов.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Документы, указанные в подпунктах «а», «г»-«</w:t>
      </w:r>
      <w:proofErr w:type="spellStart"/>
      <w:r w:rsidRPr="00D05563">
        <w:rPr>
          <w:sz w:val="28"/>
          <w:szCs w:val="28"/>
        </w:rPr>
        <w:t>з</w:t>
      </w:r>
      <w:proofErr w:type="spellEnd"/>
      <w:r w:rsidRPr="00D05563">
        <w:rPr>
          <w:sz w:val="28"/>
          <w:szCs w:val="28"/>
        </w:rPr>
        <w:t>», «л»-«</w:t>
      </w:r>
      <w:proofErr w:type="spellStart"/>
      <w:r w:rsidRPr="00D05563">
        <w:rPr>
          <w:sz w:val="28"/>
          <w:szCs w:val="28"/>
        </w:rPr>
        <w:t>н</w:t>
      </w:r>
      <w:proofErr w:type="spellEnd"/>
      <w:r w:rsidRPr="00D05563">
        <w:rPr>
          <w:sz w:val="28"/>
          <w:szCs w:val="28"/>
        </w:rPr>
        <w:t xml:space="preserve">» настоящего пункта, представляются в Администрацию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заявителем самостоятельно.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Документы, указанные в подпунктах «б», «в», «и», «к» настоящего </w:t>
      </w:r>
      <w:r w:rsidRPr="00D05563">
        <w:rPr>
          <w:sz w:val="28"/>
          <w:szCs w:val="28"/>
        </w:rPr>
        <w:lastRenderedPageBreak/>
        <w:t xml:space="preserve">пункта, запрашиваются Администрацией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инициативе.»;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5) </w:t>
      </w:r>
      <w:hyperlink r:id="rId14" w:history="1">
        <w:r w:rsidRPr="00D05563">
          <w:rPr>
            <w:sz w:val="28"/>
            <w:szCs w:val="28"/>
          </w:rPr>
          <w:t>дополнить</w:t>
        </w:r>
      </w:hyperlink>
      <w:r w:rsidRPr="00D05563">
        <w:rPr>
          <w:sz w:val="28"/>
          <w:szCs w:val="28"/>
        </w:rPr>
        <w:t xml:space="preserve"> пунктом 6.11 следующего содержания: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«6.11. При заключении с субъектами малого и среднего предпринимательства договоров аренды в отношении муниципального имущества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арендная плата вносится в следующем порядке: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в первый год аренды – 40 процентов от размера арендной платы;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во второй год аренды – 60 процентов от размера арендной платы;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в третий год аренды – 80 процентов от размера арендной платы;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в четвертый год аренды и далее – 100 процентов от размера арендной платы.»;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6) </w:t>
      </w:r>
      <w:hyperlink r:id="rId15" w:history="1">
        <w:r w:rsidRPr="00D05563">
          <w:rPr>
            <w:sz w:val="28"/>
            <w:szCs w:val="28"/>
          </w:rPr>
          <w:t>абзац первый пункта 7.5</w:t>
        </w:r>
      </w:hyperlink>
      <w:r w:rsidRPr="00D05563">
        <w:rPr>
          <w:sz w:val="28"/>
          <w:szCs w:val="28"/>
        </w:rPr>
        <w:t xml:space="preserve"> изложить в следующей редакции: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«7.5.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 не может превышать пятидесяти процентов от общей площади арендуемого объекта, для резидентов технопарков – восьмидесяти пяти процентов от общей площади арендуемого объекта.»;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2. </w:t>
      </w:r>
      <w:hyperlink r:id="rId16" w:history="1">
        <w:r w:rsidRPr="00D05563">
          <w:rPr>
            <w:sz w:val="28"/>
            <w:szCs w:val="28"/>
          </w:rPr>
          <w:t>Подпункт «и» пункта 2.1</w:t>
        </w:r>
      </w:hyperlink>
      <w:r w:rsidRPr="00D05563">
        <w:rPr>
          <w:sz w:val="28"/>
          <w:szCs w:val="28"/>
        </w:rPr>
        <w:t xml:space="preserve"> Методики определения годовой арендной платы за пользование муниципальным имуществом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муниципального района Благовещенский район Республики Башкортостан, утвержденной решением Совета сельского поселения </w:t>
      </w: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 района Благовещенский район Республики Башкортостан от 21 октября 2011 года № 6-7 (с последующими изменениями и дополнениями), дополнить абзацем следующего содержания:</w:t>
      </w:r>
    </w:p>
    <w:p w:rsidR="00A56973" w:rsidRPr="00D05563" w:rsidRDefault="00A56973" w:rsidP="00A5697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05563">
        <w:rPr>
          <w:sz w:val="28"/>
          <w:szCs w:val="28"/>
        </w:rPr>
        <w:t>«крестьянскими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аренды).».</w:t>
      </w:r>
    </w:p>
    <w:p w:rsidR="00A56973" w:rsidRPr="00D05563" w:rsidRDefault="00A56973" w:rsidP="00A56973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A56973" w:rsidRPr="00D05563" w:rsidRDefault="00A56973" w:rsidP="00A56973">
      <w:pPr>
        <w:tabs>
          <w:tab w:val="left" w:pos="540"/>
        </w:tabs>
        <w:jc w:val="both"/>
        <w:rPr>
          <w:bCs/>
          <w:sz w:val="28"/>
          <w:szCs w:val="28"/>
        </w:rPr>
      </w:pPr>
    </w:p>
    <w:p w:rsidR="00A56973" w:rsidRPr="00D05563" w:rsidRDefault="00A56973" w:rsidP="00A56973">
      <w:pPr>
        <w:tabs>
          <w:tab w:val="left" w:pos="540"/>
        </w:tabs>
        <w:jc w:val="both"/>
        <w:rPr>
          <w:sz w:val="28"/>
          <w:szCs w:val="28"/>
        </w:rPr>
      </w:pPr>
    </w:p>
    <w:p w:rsidR="00A56973" w:rsidRPr="00D05563" w:rsidRDefault="00A56973" w:rsidP="00A56973">
      <w:pPr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Глава сельского поселения </w:t>
      </w:r>
    </w:p>
    <w:p w:rsidR="00A56973" w:rsidRPr="00D05563" w:rsidRDefault="00A56973" w:rsidP="00A56973">
      <w:pPr>
        <w:jc w:val="both"/>
        <w:rPr>
          <w:sz w:val="28"/>
          <w:szCs w:val="28"/>
        </w:rPr>
      </w:pPr>
      <w:proofErr w:type="spellStart"/>
      <w:r w:rsidRPr="00D05563">
        <w:rPr>
          <w:sz w:val="28"/>
          <w:szCs w:val="28"/>
        </w:rPr>
        <w:t>Удельно-Дуванейский</w:t>
      </w:r>
      <w:proofErr w:type="spellEnd"/>
      <w:r w:rsidRPr="00D05563">
        <w:rPr>
          <w:sz w:val="28"/>
          <w:szCs w:val="28"/>
        </w:rPr>
        <w:t xml:space="preserve"> сельсовет</w:t>
      </w:r>
    </w:p>
    <w:p w:rsidR="00A56973" w:rsidRPr="00D05563" w:rsidRDefault="00A56973" w:rsidP="00A56973">
      <w:pPr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 муниципального района </w:t>
      </w:r>
    </w:p>
    <w:p w:rsidR="00A56973" w:rsidRPr="00D05563" w:rsidRDefault="00A56973" w:rsidP="00A56973">
      <w:pPr>
        <w:spacing w:line="360" w:lineRule="auto"/>
        <w:jc w:val="both"/>
        <w:rPr>
          <w:sz w:val="28"/>
          <w:szCs w:val="28"/>
        </w:rPr>
      </w:pPr>
      <w:r w:rsidRPr="00D05563">
        <w:rPr>
          <w:sz w:val="28"/>
          <w:szCs w:val="28"/>
        </w:rPr>
        <w:lastRenderedPageBreak/>
        <w:t xml:space="preserve">Благовещенский район </w:t>
      </w:r>
    </w:p>
    <w:p w:rsidR="00A56973" w:rsidRPr="00D05563" w:rsidRDefault="00A56973" w:rsidP="00A56973">
      <w:pPr>
        <w:spacing w:line="360" w:lineRule="auto"/>
        <w:jc w:val="both"/>
        <w:rPr>
          <w:sz w:val="28"/>
          <w:szCs w:val="28"/>
        </w:rPr>
      </w:pPr>
      <w:r w:rsidRPr="00D05563">
        <w:rPr>
          <w:sz w:val="28"/>
          <w:szCs w:val="28"/>
        </w:rPr>
        <w:t xml:space="preserve">Республики Башкортостан                                 Н.С.Жилина                       </w:t>
      </w:r>
      <w:r w:rsidRPr="00D05563">
        <w:rPr>
          <w:sz w:val="28"/>
          <w:szCs w:val="28"/>
        </w:rPr>
        <w:tab/>
      </w:r>
    </w:p>
    <w:p w:rsidR="00A56973" w:rsidRPr="00D05563" w:rsidRDefault="00A56973" w:rsidP="00A56973">
      <w:pPr>
        <w:rPr>
          <w:sz w:val="28"/>
          <w:szCs w:val="28"/>
        </w:rPr>
      </w:pPr>
    </w:p>
    <w:p w:rsidR="00A56973" w:rsidRPr="00D05563" w:rsidRDefault="00A56973" w:rsidP="00A56973">
      <w:pPr>
        <w:rPr>
          <w:color w:val="FF0000"/>
          <w:sz w:val="28"/>
          <w:szCs w:val="28"/>
        </w:rPr>
      </w:pPr>
    </w:p>
    <w:p w:rsidR="00A56973" w:rsidRPr="00D05563" w:rsidRDefault="00A56973" w:rsidP="00A56973">
      <w:pPr>
        <w:jc w:val="both"/>
        <w:rPr>
          <w:sz w:val="28"/>
          <w:szCs w:val="28"/>
        </w:rPr>
      </w:pPr>
    </w:p>
    <w:p w:rsidR="00A56973" w:rsidRPr="00D05563" w:rsidRDefault="00A56973" w:rsidP="00A56973">
      <w:pPr>
        <w:rPr>
          <w:color w:val="FF0000"/>
          <w:sz w:val="28"/>
          <w:szCs w:val="28"/>
        </w:rPr>
      </w:pPr>
    </w:p>
    <w:p w:rsidR="0066506B" w:rsidRPr="00CA5DF3" w:rsidRDefault="0066506B" w:rsidP="0066506B">
      <w:pPr>
        <w:jc w:val="center"/>
        <w:rPr>
          <w:b/>
          <w:sz w:val="28"/>
          <w:szCs w:val="28"/>
        </w:rPr>
      </w:pPr>
    </w:p>
    <w:sectPr w:rsidR="0066506B" w:rsidRPr="00CA5DF3" w:rsidSect="00195418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9F"/>
    <w:multiLevelType w:val="hybridMultilevel"/>
    <w:tmpl w:val="61FEE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4497"/>
    <w:multiLevelType w:val="hybridMultilevel"/>
    <w:tmpl w:val="6D9EC7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8E0E4">
      <w:start w:val="1"/>
      <w:numFmt w:val="russianLower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D674C"/>
    <w:multiLevelType w:val="hybridMultilevel"/>
    <w:tmpl w:val="26D42038"/>
    <w:lvl w:ilvl="0" w:tplc="4FAAA2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5D00DB7"/>
    <w:multiLevelType w:val="hybridMultilevel"/>
    <w:tmpl w:val="2FC86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F4873"/>
    <w:multiLevelType w:val="hybridMultilevel"/>
    <w:tmpl w:val="4EA20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70297"/>
    <w:multiLevelType w:val="hybridMultilevel"/>
    <w:tmpl w:val="F556A320"/>
    <w:lvl w:ilvl="0" w:tplc="54A81B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276174"/>
    <w:multiLevelType w:val="multilevel"/>
    <w:tmpl w:val="BA1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>
    <w:nsid w:val="252B0A15"/>
    <w:multiLevelType w:val="hybridMultilevel"/>
    <w:tmpl w:val="EAF2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885B2F"/>
    <w:multiLevelType w:val="hybridMultilevel"/>
    <w:tmpl w:val="70F62A5A"/>
    <w:lvl w:ilvl="0" w:tplc="62246C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22855"/>
    <w:multiLevelType w:val="hybridMultilevel"/>
    <w:tmpl w:val="C30C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BC4D90"/>
    <w:multiLevelType w:val="hybridMultilevel"/>
    <w:tmpl w:val="6C58EC62"/>
    <w:lvl w:ilvl="0" w:tplc="22D0D7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F16795"/>
    <w:multiLevelType w:val="hybridMultilevel"/>
    <w:tmpl w:val="71B6D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395864"/>
    <w:multiLevelType w:val="hybridMultilevel"/>
    <w:tmpl w:val="E1DC4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0BD3"/>
    <w:multiLevelType w:val="hybridMultilevel"/>
    <w:tmpl w:val="D79AEF6A"/>
    <w:lvl w:ilvl="0" w:tplc="0C1C13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>
    <w:nsid w:val="55B244BF"/>
    <w:multiLevelType w:val="hybridMultilevel"/>
    <w:tmpl w:val="4BD0DE30"/>
    <w:lvl w:ilvl="0" w:tplc="F260E3D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BF47501"/>
    <w:multiLevelType w:val="hybridMultilevel"/>
    <w:tmpl w:val="81505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4601BB"/>
    <w:multiLevelType w:val="hybridMultilevel"/>
    <w:tmpl w:val="EC3C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591A5B"/>
    <w:multiLevelType w:val="hybridMultilevel"/>
    <w:tmpl w:val="9140D9BA"/>
    <w:lvl w:ilvl="0" w:tplc="B268EB8A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6F4A4987"/>
    <w:multiLevelType w:val="hybridMultilevel"/>
    <w:tmpl w:val="6114A43E"/>
    <w:lvl w:ilvl="0" w:tplc="9AB4749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77E7DA2"/>
    <w:multiLevelType w:val="hybridMultilevel"/>
    <w:tmpl w:val="ABF20200"/>
    <w:lvl w:ilvl="0" w:tplc="3FD4079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E915042"/>
    <w:multiLevelType w:val="hybridMultilevel"/>
    <w:tmpl w:val="096A93A2"/>
    <w:lvl w:ilvl="0" w:tplc="FAF6320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467C0"/>
    <w:multiLevelType w:val="hybridMultilevel"/>
    <w:tmpl w:val="DFC88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5"/>
  </w:num>
  <w:num w:numId="13">
    <w:abstractNumId w:val="17"/>
  </w:num>
  <w:num w:numId="14">
    <w:abstractNumId w:val="1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"/>
  </w:num>
  <w:num w:numId="18">
    <w:abstractNumId w:val="9"/>
  </w:num>
  <w:num w:numId="19">
    <w:abstractNumId w:val="14"/>
  </w:num>
  <w:num w:numId="20">
    <w:abstractNumId w:val="18"/>
  </w:num>
  <w:num w:numId="21">
    <w:abstractNumId w:val="2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characterSpacingControl w:val="doNotCompress"/>
  <w:compat/>
  <w:rsids>
    <w:rsidRoot w:val="00F80151"/>
    <w:rsid w:val="0000609B"/>
    <w:rsid w:val="00025971"/>
    <w:rsid w:val="00074EDA"/>
    <w:rsid w:val="0009735D"/>
    <w:rsid w:val="000B0CEF"/>
    <w:rsid w:val="000C1E3F"/>
    <w:rsid w:val="000C2E94"/>
    <w:rsid w:val="000C51BF"/>
    <w:rsid w:val="000C6AE7"/>
    <w:rsid w:val="000D2D49"/>
    <w:rsid w:val="000E4B0B"/>
    <w:rsid w:val="000F14AD"/>
    <w:rsid w:val="000F3299"/>
    <w:rsid w:val="000F71DD"/>
    <w:rsid w:val="00115598"/>
    <w:rsid w:val="00134A03"/>
    <w:rsid w:val="00136734"/>
    <w:rsid w:val="00163DF0"/>
    <w:rsid w:val="00174A82"/>
    <w:rsid w:val="00177635"/>
    <w:rsid w:val="00177B34"/>
    <w:rsid w:val="00195418"/>
    <w:rsid w:val="001B01B3"/>
    <w:rsid w:val="001B42B1"/>
    <w:rsid w:val="001C32FD"/>
    <w:rsid w:val="001D0118"/>
    <w:rsid w:val="001F1EF1"/>
    <w:rsid w:val="001F2B4B"/>
    <w:rsid w:val="001F4CBD"/>
    <w:rsid w:val="00204B51"/>
    <w:rsid w:val="002328DF"/>
    <w:rsid w:val="00236502"/>
    <w:rsid w:val="00266755"/>
    <w:rsid w:val="002730CD"/>
    <w:rsid w:val="00276A20"/>
    <w:rsid w:val="00277F8F"/>
    <w:rsid w:val="002827F8"/>
    <w:rsid w:val="002849B4"/>
    <w:rsid w:val="00286D02"/>
    <w:rsid w:val="00290BCC"/>
    <w:rsid w:val="002932CD"/>
    <w:rsid w:val="002942A3"/>
    <w:rsid w:val="002A39DB"/>
    <w:rsid w:val="002A41F8"/>
    <w:rsid w:val="002C36CA"/>
    <w:rsid w:val="002C6FA2"/>
    <w:rsid w:val="002E6B10"/>
    <w:rsid w:val="002F76BB"/>
    <w:rsid w:val="00312B26"/>
    <w:rsid w:val="00315C16"/>
    <w:rsid w:val="00320DB9"/>
    <w:rsid w:val="00327639"/>
    <w:rsid w:val="00357078"/>
    <w:rsid w:val="00360024"/>
    <w:rsid w:val="00380A07"/>
    <w:rsid w:val="00380F59"/>
    <w:rsid w:val="00384081"/>
    <w:rsid w:val="00395BD3"/>
    <w:rsid w:val="003E36BF"/>
    <w:rsid w:val="003E5693"/>
    <w:rsid w:val="003E62D4"/>
    <w:rsid w:val="0041107F"/>
    <w:rsid w:val="004239E6"/>
    <w:rsid w:val="00444252"/>
    <w:rsid w:val="0049718E"/>
    <w:rsid w:val="004A26BB"/>
    <w:rsid w:val="004B209A"/>
    <w:rsid w:val="004B493E"/>
    <w:rsid w:val="0050494C"/>
    <w:rsid w:val="005052AD"/>
    <w:rsid w:val="0050551D"/>
    <w:rsid w:val="005135AC"/>
    <w:rsid w:val="005317C6"/>
    <w:rsid w:val="0054167E"/>
    <w:rsid w:val="00554667"/>
    <w:rsid w:val="00584199"/>
    <w:rsid w:val="00595C3F"/>
    <w:rsid w:val="00597FBD"/>
    <w:rsid w:val="005B0190"/>
    <w:rsid w:val="005B6C16"/>
    <w:rsid w:val="005D69AB"/>
    <w:rsid w:val="005F1087"/>
    <w:rsid w:val="00603EC0"/>
    <w:rsid w:val="0061335D"/>
    <w:rsid w:val="006279B9"/>
    <w:rsid w:val="0063327A"/>
    <w:rsid w:val="006600FD"/>
    <w:rsid w:val="0066506B"/>
    <w:rsid w:val="00671271"/>
    <w:rsid w:val="006977A3"/>
    <w:rsid w:val="006B2CA9"/>
    <w:rsid w:val="006B520C"/>
    <w:rsid w:val="006B5EDF"/>
    <w:rsid w:val="006C2A6C"/>
    <w:rsid w:val="006C4E61"/>
    <w:rsid w:val="006E6AC8"/>
    <w:rsid w:val="00702E9C"/>
    <w:rsid w:val="00734127"/>
    <w:rsid w:val="00751DC4"/>
    <w:rsid w:val="0075602B"/>
    <w:rsid w:val="00766B41"/>
    <w:rsid w:val="00791971"/>
    <w:rsid w:val="00794E50"/>
    <w:rsid w:val="0079784A"/>
    <w:rsid w:val="007B46BD"/>
    <w:rsid w:val="007C1ADD"/>
    <w:rsid w:val="007D6FCE"/>
    <w:rsid w:val="0081252B"/>
    <w:rsid w:val="00812B69"/>
    <w:rsid w:val="00824D46"/>
    <w:rsid w:val="00836E23"/>
    <w:rsid w:val="008510F8"/>
    <w:rsid w:val="00871EE2"/>
    <w:rsid w:val="00873D70"/>
    <w:rsid w:val="00886565"/>
    <w:rsid w:val="008A56F7"/>
    <w:rsid w:val="008C29B1"/>
    <w:rsid w:val="008D5490"/>
    <w:rsid w:val="008D7BB3"/>
    <w:rsid w:val="008E0A0C"/>
    <w:rsid w:val="008E1B68"/>
    <w:rsid w:val="008F494F"/>
    <w:rsid w:val="00924AE8"/>
    <w:rsid w:val="00931AE7"/>
    <w:rsid w:val="0093618D"/>
    <w:rsid w:val="00937213"/>
    <w:rsid w:val="00953AF9"/>
    <w:rsid w:val="00962E2A"/>
    <w:rsid w:val="00975F2E"/>
    <w:rsid w:val="009B76A5"/>
    <w:rsid w:val="009C4DD8"/>
    <w:rsid w:val="009E56BB"/>
    <w:rsid w:val="00A009F2"/>
    <w:rsid w:val="00A034F2"/>
    <w:rsid w:val="00A44B4A"/>
    <w:rsid w:val="00A56973"/>
    <w:rsid w:val="00A77A58"/>
    <w:rsid w:val="00A81FF1"/>
    <w:rsid w:val="00A82D9D"/>
    <w:rsid w:val="00AC05E2"/>
    <w:rsid w:val="00AC3BD0"/>
    <w:rsid w:val="00AE08D2"/>
    <w:rsid w:val="00AE2E75"/>
    <w:rsid w:val="00AE5F1A"/>
    <w:rsid w:val="00AF7634"/>
    <w:rsid w:val="00B02968"/>
    <w:rsid w:val="00B07131"/>
    <w:rsid w:val="00B15562"/>
    <w:rsid w:val="00B20E49"/>
    <w:rsid w:val="00B2338E"/>
    <w:rsid w:val="00B32669"/>
    <w:rsid w:val="00B54BE1"/>
    <w:rsid w:val="00B569A5"/>
    <w:rsid w:val="00B6209E"/>
    <w:rsid w:val="00B764C0"/>
    <w:rsid w:val="00B800E9"/>
    <w:rsid w:val="00B81374"/>
    <w:rsid w:val="00BB75F4"/>
    <w:rsid w:val="00BC1E8A"/>
    <w:rsid w:val="00BC7753"/>
    <w:rsid w:val="00BD4B62"/>
    <w:rsid w:val="00BE00F3"/>
    <w:rsid w:val="00BE5724"/>
    <w:rsid w:val="00C16182"/>
    <w:rsid w:val="00C27DAC"/>
    <w:rsid w:val="00C4533C"/>
    <w:rsid w:val="00C64258"/>
    <w:rsid w:val="00C761AE"/>
    <w:rsid w:val="00C83F6C"/>
    <w:rsid w:val="00C84BB3"/>
    <w:rsid w:val="00C9253E"/>
    <w:rsid w:val="00C95E89"/>
    <w:rsid w:val="00CA5DF3"/>
    <w:rsid w:val="00CB4939"/>
    <w:rsid w:val="00CB5707"/>
    <w:rsid w:val="00CC14CD"/>
    <w:rsid w:val="00CC14DB"/>
    <w:rsid w:val="00CD16EC"/>
    <w:rsid w:val="00D134DA"/>
    <w:rsid w:val="00D14226"/>
    <w:rsid w:val="00D448D7"/>
    <w:rsid w:val="00D6419C"/>
    <w:rsid w:val="00D773C4"/>
    <w:rsid w:val="00D87B00"/>
    <w:rsid w:val="00D87F8D"/>
    <w:rsid w:val="00DC197C"/>
    <w:rsid w:val="00DC5D76"/>
    <w:rsid w:val="00DD7336"/>
    <w:rsid w:val="00DE3AAB"/>
    <w:rsid w:val="00DE4503"/>
    <w:rsid w:val="00E170B5"/>
    <w:rsid w:val="00E20232"/>
    <w:rsid w:val="00E34D39"/>
    <w:rsid w:val="00E82817"/>
    <w:rsid w:val="00E9392B"/>
    <w:rsid w:val="00E93FBE"/>
    <w:rsid w:val="00EA2F1E"/>
    <w:rsid w:val="00EE31C1"/>
    <w:rsid w:val="00F03DA3"/>
    <w:rsid w:val="00F07E1C"/>
    <w:rsid w:val="00F115CB"/>
    <w:rsid w:val="00F22A46"/>
    <w:rsid w:val="00F247FC"/>
    <w:rsid w:val="00F4172B"/>
    <w:rsid w:val="00F54BA0"/>
    <w:rsid w:val="00F57926"/>
    <w:rsid w:val="00F67F10"/>
    <w:rsid w:val="00F80151"/>
    <w:rsid w:val="00F85BE1"/>
    <w:rsid w:val="00FA1D49"/>
    <w:rsid w:val="00FA691B"/>
    <w:rsid w:val="00FC53BE"/>
    <w:rsid w:val="00FC5B4B"/>
    <w:rsid w:val="00FE2ADB"/>
    <w:rsid w:val="00FF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97C"/>
    <w:rPr>
      <w:sz w:val="24"/>
      <w:szCs w:val="24"/>
    </w:rPr>
  </w:style>
  <w:style w:type="paragraph" w:styleId="1">
    <w:name w:val="heading 1"/>
    <w:basedOn w:val="a"/>
    <w:next w:val="a"/>
    <w:qFormat/>
    <w:rsid w:val="006712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570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3570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F71DD"/>
    <w:rPr>
      <w:rFonts w:ascii="Tahoma" w:hAnsi="Tahoma" w:cs="Tahoma"/>
      <w:sz w:val="16"/>
      <w:szCs w:val="16"/>
    </w:rPr>
  </w:style>
  <w:style w:type="paragraph" w:customStyle="1" w:styleId="a4">
    <w:name w:val="Знак Знак Знак Знак Знак Знак Знак Знак Знак Знак Знак Знак Знак Знак Знак Знак Знак"/>
    <w:basedOn w:val="a"/>
    <w:autoRedefine/>
    <w:rsid w:val="008E0A0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31">
    <w:name w:val="Основной текст с отступом 3 Знак1"/>
    <w:aliases w:val="Знак5 Знак Знак,Знак5 Знак1"/>
    <w:basedOn w:val="a0"/>
    <w:link w:val="30"/>
    <w:locked/>
    <w:rsid w:val="00D14226"/>
    <w:rPr>
      <w:sz w:val="16"/>
      <w:szCs w:val="16"/>
    </w:rPr>
  </w:style>
  <w:style w:type="paragraph" w:styleId="30">
    <w:name w:val="Body Text Indent 3"/>
    <w:aliases w:val="Знак5 Знак,Знак5"/>
    <w:basedOn w:val="a"/>
    <w:link w:val="31"/>
    <w:unhideWhenUsed/>
    <w:rsid w:val="00D142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D14226"/>
    <w:rPr>
      <w:sz w:val="16"/>
      <w:szCs w:val="16"/>
    </w:rPr>
  </w:style>
  <w:style w:type="paragraph" w:styleId="2">
    <w:name w:val="Body Text 2"/>
    <w:basedOn w:val="a"/>
    <w:link w:val="20"/>
    <w:rsid w:val="00C761AE"/>
    <w:pPr>
      <w:spacing w:after="120" w:line="480" w:lineRule="auto"/>
    </w:pPr>
  </w:style>
  <w:style w:type="paragraph" w:styleId="a5">
    <w:name w:val="Body Text"/>
    <w:basedOn w:val="a"/>
    <w:link w:val="a6"/>
    <w:rsid w:val="00DE3AAB"/>
    <w:pPr>
      <w:spacing w:after="120"/>
    </w:p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8E1B6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7763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33">
    <w:name w:val="Body Text 3"/>
    <w:basedOn w:val="a"/>
    <w:rsid w:val="00F67F10"/>
    <w:pPr>
      <w:spacing w:after="120"/>
    </w:pPr>
    <w:rPr>
      <w:sz w:val="16"/>
      <w:szCs w:val="16"/>
    </w:rPr>
  </w:style>
  <w:style w:type="paragraph" w:customStyle="1" w:styleId="Style19">
    <w:name w:val="Style19"/>
    <w:basedOn w:val="a"/>
    <w:next w:val="a"/>
    <w:rsid w:val="00D134DA"/>
    <w:pPr>
      <w:widowControl w:val="0"/>
      <w:suppressAutoHyphens/>
      <w:autoSpaceDE w:val="0"/>
    </w:pPr>
    <w:rPr>
      <w:rFonts w:ascii="Franklin Gothic Book" w:hAnsi="Franklin Gothic Book" w:cs="Franklin Gothic Book"/>
      <w:sz w:val="20"/>
      <w:lang w:eastAsia="ar-SA"/>
    </w:rPr>
  </w:style>
  <w:style w:type="paragraph" w:styleId="21">
    <w:name w:val="Body Text Indent 2"/>
    <w:basedOn w:val="a"/>
    <w:link w:val="22"/>
    <w:rsid w:val="00236502"/>
    <w:pPr>
      <w:spacing w:after="120" w:line="480" w:lineRule="auto"/>
      <w:ind w:left="283"/>
    </w:pPr>
  </w:style>
  <w:style w:type="paragraph" w:styleId="a8">
    <w:name w:val="Body Text Indent"/>
    <w:basedOn w:val="a"/>
    <w:rsid w:val="0061335D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rsid w:val="00EA2F1E"/>
    <w:rPr>
      <w:sz w:val="24"/>
      <w:szCs w:val="24"/>
    </w:rPr>
  </w:style>
  <w:style w:type="paragraph" w:customStyle="1" w:styleId="ConsNormal">
    <w:name w:val="ConsNormal"/>
    <w:link w:val="ConsNormal0"/>
    <w:rsid w:val="009B76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9B76A5"/>
    <w:rPr>
      <w:rFonts w:ascii="Arial" w:hAnsi="Arial" w:cs="Arial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66506B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D87B00"/>
    <w:rPr>
      <w:sz w:val="24"/>
      <w:szCs w:val="24"/>
    </w:rPr>
  </w:style>
  <w:style w:type="paragraph" w:styleId="a9">
    <w:name w:val="Normal (Web)"/>
    <w:basedOn w:val="a"/>
    <w:uiPriority w:val="99"/>
    <w:unhideWhenUsed/>
    <w:rsid w:val="00D87B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D4FDD8FF3748FF55BC7CBDB6B0E1FF067255FF799A7C02DF5DF65B884BD670DBD0F1B6B0891FBE6C7C21C3y5J" TargetMode="External"/><Relationship Id="rId13" Type="http://schemas.openxmlformats.org/officeDocument/2006/relationships/hyperlink" Target="consultantplus://offline/ref=40D4FDD8FF3748FF55A271ABDAEFE8FE042B5DF67E922A578B5BA104D84D83309BD6A0F7FDC8yD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D4FDD8FF3748FF55BC7CBDB6B0E1FF067255FF799A7C02DF5DF65B884BD670DBD0F1B6B0891FBE6C7D27C3y5J" TargetMode="External"/><Relationship Id="rId12" Type="http://schemas.openxmlformats.org/officeDocument/2006/relationships/hyperlink" Target="consultantplus://offline/ref=40D4FDD8FF3748FF55BC7CBDB6B0E1FF067255FF799A7C02DF5DF65B884BD670DBD0F1B6B0891FBE6C7C20C3y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D4FDD8FF3748FF55BC7CBDB6B0E1FF067255FF799A7C02DF5DF65B884BD670DBD0F1B6B089C1yF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0D4FDD8FF3748FF55A271ABDAEFE8FE042B5DF67E922A578B5BA104D84D83309BD6A0F7FDC8yD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D4FDD8FF3748FF55BC7CBDB6B0E1FF067255FF799A7C02DF5DF65B884BD670DBD0F1B6B0891FBE6C7D26C3yDJ" TargetMode="External"/><Relationship Id="rId10" Type="http://schemas.openxmlformats.org/officeDocument/2006/relationships/hyperlink" Target="consultantplus://offline/ref=40D4FDD8FF3748FF55BC7CBDB6B0E1FF067255FF799A7C02DF5DF65B884BD670DBD0F1B6B0891FBE6C7C21C3y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4FDD8FF3748FF55A271ABDAEFE8FE042B5DF67E922A578B5BA104D84D83309BD6A0F7FDC8yDJ" TargetMode="External"/><Relationship Id="rId14" Type="http://schemas.openxmlformats.org/officeDocument/2006/relationships/hyperlink" Target="consultantplus://offline/ref=40D4FDD8FF3748FF55BC7CBDB6B0E1FF067255FF799A7C02DF5DF65B884BD670DBD0F1B6B0891FBE6C792EC3y0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4;%20&#1088;&#1072;&#1089;&#1095;&#1077;&#1090;&#1085;&#1099;&#1093;%20&#1087;&#1086;&#1082;&#1072;&#1079;&#1072;&#1090;&#1077;&#1083;&#1103;&#1093;%20&#1076;&#1083;&#1103;%20&#1087;&#1086;&#1089;&#1090;&#1072;&#1085;&#1086;&#1074;&#1082;&#1080;%20&#1085;&#1072;%20&#1091;&#1095;&#1077;&#1090;%20&#1085;&#1072;%202016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4A3B-2B3E-4967-8138-4D1D34F9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расчетных показателях для постановки на учет на 2016 год.dotx</Template>
  <TotalTime>1</TotalTime>
  <Pages>8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2015-12-09T05:31:00Z</cp:lastPrinted>
  <dcterms:created xsi:type="dcterms:W3CDTF">2017-02-28T09:50:00Z</dcterms:created>
  <dcterms:modified xsi:type="dcterms:W3CDTF">2017-02-28T09:50:00Z</dcterms:modified>
</cp:coreProperties>
</file>