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780567">
        <w:rPr>
          <w:b/>
          <w:sz w:val="28"/>
          <w:szCs w:val="28"/>
        </w:rPr>
        <w:t>01</w:t>
      </w:r>
      <w:r w:rsidRPr="00511D5D">
        <w:rPr>
          <w:b/>
          <w:sz w:val="28"/>
          <w:szCs w:val="28"/>
        </w:rPr>
        <w:t xml:space="preserve">» </w:t>
      </w:r>
      <w:r w:rsidR="0067007D">
        <w:rPr>
          <w:b/>
          <w:sz w:val="28"/>
          <w:szCs w:val="28"/>
        </w:rPr>
        <w:t xml:space="preserve"> </w:t>
      </w:r>
      <w:r w:rsidR="00780567">
        <w:rPr>
          <w:b/>
          <w:sz w:val="28"/>
          <w:szCs w:val="28"/>
        </w:rPr>
        <w:t xml:space="preserve">сентябрь  2016 </w:t>
      </w:r>
      <w:proofErr w:type="spellStart"/>
      <w:r w:rsidR="00780567">
        <w:rPr>
          <w:b/>
          <w:sz w:val="28"/>
          <w:szCs w:val="28"/>
        </w:rPr>
        <w:t>й</w:t>
      </w:r>
      <w:proofErr w:type="spellEnd"/>
      <w:r w:rsidR="00780567">
        <w:rPr>
          <w:b/>
          <w:sz w:val="28"/>
          <w:szCs w:val="28"/>
        </w:rPr>
        <w:t xml:space="preserve">.           </w:t>
      </w:r>
      <w:r w:rsidR="00A3641E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  №</w:t>
      </w:r>
      <w:r w:rsidR="00D563E3">
        <w:rPr>
          <w:b/>
          <w:sz w:val="28"/>
          <w:szCs w:val="28"/>
        </w:rPr>
        <w:t>52</w:t>
      </w:r>
      <w:r w:rsidR="0066157A">
        <w:rPr>
          <w:b/>
          <w:sz w:val="28"/>
          <w:szCs w:val="28"/>
        </w:rPr>
        <w:t xml:space="preserve">            </w:t>
      </w:r>
      <w:r w:rsidRPr="00511D5D">
        <w:rPr>
          <w:b/>
          <w:sz w:val="28"/>
          <w:szCs w:val="28"/>
        </w:rPr>
        <w:t xml:space="preserve"> </w:t>
      </w:r>
      <w:r w:rsidR="0067007D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>«</w:t>
      </w:r>
      <w:r w:rsidR="00780567">
        <w:rPr>
          <w:b/>
          <w:sz w:val="28"/>
          <w:szCs w:val="28"/>
        </w:rPr>
        <w:t>01</w:t>
      </w:r>
      <w:r w:rsidRPr="00511D5D">
        <w:rPr>
          <w:b/>
          <w:sz w:val="28"/>
          <w:szCs w:val="28"/>
        </w:rPr>
        <w:t xml:space="preserve">» </w:t>
      </w:r>
      <w:r w:rsidR="0067007D">
        <w:rPr>
          <w:b/>
          <w:sz w:val="28"/>
          <w:szCs w:val="28"/>
        </w:rPr>
        <w:t xml:space="preserve"> </w:t>
      </w:r>
      <w:r w:rsidR="00780567">
        <w:rPr>
          <w:b/>
          <w:sz w:val="28"/>
          <w:szCs w:val="28"/>
        </w:rPr>
        <w:t>сентября</w:t>
      </w:r>
      <w:r w:rsidR="00A3641E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2016г.</w:t>
      </w:r>
    </w:p>
    <w:p w:rsidR="0006158D" w:rsidRDefault="0006158D" w:rsidP="0006158D"/>
    <w:p w:rsidR="0066157A" w:rsidRDefault="0066157A" w:rsidP="0066157A">
      <w:pPr>
        <w:ind w:firstLine="708"/>
        <w:jc w:val="both"/>
      </w:pPr>
      <w:r>
        <w:t xml:space="preserve">                                         </w:t>
      </w:r>
    </w:p>
    <w:p w:rsidR="00A80167" w:rsidRDefault="00A80167" w:rsidP="00A80167">
      <w:pPr>
        <w:jc w:val="center"/>
        <w:rPr>
          <w:b/>
          <w:iCs/>
          <w:color w:val="000000"/>
          <w:sz w:val="27"/>
          <w:szCs w:val="27"/>
        </w:rPr>
      </w:pPr>
    </w:p>
    <w:p w:rsidR="00C2157D" w:rsidRDefault="00780567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Об утверждении </w:t>
      </w:r>
      <w:r w:rsidR="00C2157D">
        <w:rPr>
          <w:b/>
          <w:iCs/>
          <w:color w:val="000000"/>
          <w:sz w:val="28"/>
          <w:szCs w:val="28"/>
        </w:rPr>
        <w:t xml:space="preserve">Муниципальной программы "Комплексное развитие транспортной инфраструктуры сельского поселения </w:t>
      </w:r>
    </w:p>
    <w:p w:rsidR="00C2157D" w:rsidRDefault="00C2157D" w:rsidP="00A80167">
      <w:pPr>
        <w:jc w:val="center"/>
        <w:rPr>
          <w:b/>
          <w:iCs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Удельно-Дуванейский</w:t>
      </w:r>
      <w:proofErr w:type="spellEnd"/>
      <w:r>
        <w:rPr>
          <w:b/>
          <w:iCs/>
          <w:color w:val="000000"/>
          <w:sz w:val="28"/>
          <w:szCs w:val="28"/>
        </w:rPr>
        <w:t xml:space="preserve"> сельсовет муниципального района </w:t>
      </w:r>
    </w:p>
    <w:p w:rsidR="00C2157D" w:rsidRDefault="00C2157D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Благовещенский район Республики Башкортостан</w:t>
      </w:r>
    </w:p>
    <w:p w:rsidR="00A80167" w:rsidRDefault="00C2157D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на 2016-2020 годы"</w:t>
      </w:r>
    </w:p>
    <w:p w:rsidR="00A80167" w:rsidRDefault="00A80167" w:rsidP="00A80167">
      <w:pPr>
        <w:rPr>
          <w:sz w:val="28"/>
          <w:szCs w:val="28"/>
        </w:rPr>
      </w:pPr>
    </w:p>
    <w:p w:rsidR="00AD5CD9" w:rsidRPr="008F70FF" w:rsidRDefault="00AD5CD9" w:rsidP="00AD5CD9">
      <w:pPr>
        <w:ind w:firstLine="708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 xml:space="preserve">В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коммунальных услуг, улучшения экологической ситуации </w:t>
      </w:r>
      <w:r>
        <w:rPr>
          <w:color w:val="000000"/>
          <w:sz w:val="28"/>
          <w:szCs w:val="28"/>
        </w:rPr>
        <w:t xml:space="preserve"> и в целях </w:t>
      </w:r>
      <w:r>
        <w:rPr>
          <w:sz w:val="28"/>
          <w:szCs w:val="28"/>
        </w:rPr>
        <w:t>повышения комфортности и безопасности жизнедеятельности населения и хозяйствующих субъектов</w:t>
      </w:r>
      <w:r w:rsidRPr="00A52ED8">
        <w:rPr>
          <w:color w:val="000000"/>
          <w:sz w:val="28"/>
          <w:szCs w:val="28"/>
        </w:rPr>
        <w:t xml:space="preserve"> на территории сельского поселения</w:t>
      </w:r>
      <w:r w:rsidRPr="008F70FF">
        <w:rPr>
          <w:color w:val="000000"/>
          <w:sz w:val="28"/>
          <w:szCs w:val="28"/>
        </w:rPr>
        <w:t xml:space="preserve"> Администрация </w:t>
      </w:r>
      <w:r w:rsidRPr="008F70F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8F70FF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b/>
          <w:bCs/>
          <w:color w:val="000000"/>
          <w:sz w:val="28"/>
          <w:szCs w:val="28"/>
        </w:rPr>
        <w:t>ПОСТАНОВЛЯЕТ: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>1</w:t>
      </w:r>
      <w:r w:rsidR="00780567">
        <w:rPr>
          <w:color w:val="000000"/>
          <w:sz w:val="28"/>
          <w:szCs w:val="28"/>
        </w:rPr>
        <w:t>Утвердить</w:t>
      </w:r>
      <w:r w:rsidRPr="008F70FF">
        <w:rPr>
          <w:color w:val="000000"/>
          <w:sz w:val="28"/>
          <w:szCs w:val="28"/>
        </w:rPr>
        <w:t xml:space="preserve"> программу «Комплексного развития коммунальной инфраструктуры </w:t>
      </w:r>
      <w:r w:rsidRPr="008F70F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8F70FF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F70FF">
        <w:rPr>
          <w:color w:val="000000"/>
          <w:sz w:val="28"/>
          <w:szCs w:val="28"/>
        </w:rPr>
        <w:t xml:space="preserve"> на 2016-2020 г.г.» (Приложение №1)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>2.     Постановление вступает в силу со дня его официального обнародования.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>3.     Контроль за исполнением настоящего постановления оставляю за собой.</w:t>
      </w:r>
    </w:p>
    <w:p w:rsidR="00A80167" w:rsidRDefault="00A80167" w:rsidP="00A80167">
      <w:pPr>
        <w:jc w:val="both"/>
        <w:rPr>
          <w:sz w:val="28"/>
          <w:szCs w:val="28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rPr>
          <w:b w:val="0"/>
        </w:rPr>
      </w:pPr>
      <w:r>
        <w:rPr>
          <w:b w:val="0"/>
        </w:rPr>
        <w:t xml:space="preserve">Глава сельского поселения:                                                             Н.С.Жилина                                                               </w:t>
      </w: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BB5EDA" w:rsidRDefault="00BB5EDA" w:rsidP="00BB5EDA">
      <w:pPr>
        <w:ind w:firstLine="5670"/>
        <w:jc w:val="both"/>
        <w:rPr>
          <w:sz w:val="28"/>
          <w:szCs w:val="28"/>
        </w:rPr>
      </w:pPr>
    </w:p>
    <w:p w:rsidR="00BB5EDA" w:rsidRDefault="00BB5EDA" w:rsidP="00BB5ED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5EDA" w:rsidRDefault="00BB5EDA" w:rsidP="00BB5ED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A52ED8">
        <w:rPr>
          <w:sz w:val="28"/>
          <w:szCs w:val="28"/>
        </w:rPr>
        <w:t xml:space="preserve"> </w:t>
      </w:r>
    </w:p>
    <w:p w:rsidR="00BB5EDA" w:rsidRPr="00A52ED8" w:rsidRDefault="00BB5EDA" w:rsidP="00BB5ED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</w:t>
      </w:r>
      <w:r w:rsidR="00780567">
        <w:rPr>
          <w:sz w:val="28"/>
          <w:szCs w:val="28"/>
        </w:rPr>
        <w:t>52</w:t>
      </w:r>
      <w:r>
        <w:rPr>
          <w:sz w:val="28"/>
          <w:szCs w:val="28"/>
        </w:rPr>
        <w:t xml:space="preserve"> от «0</w:t>
      </w:r>
      <w:r w:rsidR="00780567">
        <w:rPr>
          <w:sz w:val="28"/>
          <w:szCs w:val="28"/>
        </w:rPr>
        <w:t>1</w:t>
      </w:r>
      <w:r>
        <w:rPr>
          <w:sz w:val="28"/>
          <w:szCs w:val="28"/>
        </w:rPr>
        <w:t xml:space="preserve">»  </w:t>
      </w:r>
      <w:r w:rsidR="0078056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2016 г.</w:t>
      </w:r>
    </w:p>
    <w:p w:rsidR="00BB5EDA" w:rsidRPr="00A52ED8" w:rsidRDefault="00BB5EDA" w:rsidP="00BB5EDA">
      <w:pPr>
        <w:ind w:left="6270"/>
        <w:jc w:val="right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780567" w:rsidRDefault="00780567" w:rsidP="00BB5EDA">
      <w:pPr>
        <w:jc w:val="center"/>
        <w:rPr>
          <w:sz w:val="28"/>
          <w:szCs w:val="28"/>
        </w:rPr>
      </w:pPr>
    </w:p>
    <w:p w:rsidR="00780567" w:rsidRDefault="00780567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Pr="004741E2" w:rsidRDefault="00BB5EDA" w:rsidP="00BB5EDA">
      <w:pPr>
        <w:jc w:val="center"/>
        <w:rPr>
          <w:sz w:val="28"/>
          <w:szCs w:val="28"/>
        </w:rPr>
      </w:pPr>
      <w:r w:rsidRPr="004741E2">
        <w:rPr>
          <w:sz w:val="28"/>
          <w:szCs w:val="28"/>
        </w:rPr>
        <w:t>Муниципальная программа</w:t>
      </w:r>
    </w:p>
    <w:p w:rsidR="00BB5EDA" w:rsidRDefault="00BB5EDA" w:rsidP="00BB5EDA">
      <w:pPr>
        <w:jc w:val="center"/>
        <w:rPr>
          <w:sz w:val="28"/>
          <w:szCs w:val="28"/>
        </w:rPr>
      </w:pPr>
      <w:r w:rsidRPr="004741E2">
        <w:rPr>
          <w:sz w:val="28"/>
          <w:szCs w:val="28"/>
        </w:rPr>
        <w:t xml:space="preserve">«Комплексное развитие транспортной инфраструктуры сельского поселения </w:t>
      </w:r>
      <w:proofErr w:type="spellStart"/>
      <w:r w:rsidRPr="004741E2">
        <w:rPr>
          <w:sz w:val="28"/>
          <w:szCs w:val="28"/>
        </w:rPr>
        <w:t>Удельно-Дуванейский</w:t>
      </w:r>
      <w:proofErr w:type="spellEnd"/>
      <w:r w:rsidRPr="004741E2">
        <w:rPr>
          <w:sz w:val="28"/>
          <w:szCs w:val="28"/>
        </w:rPr>
        <w:t xml:space="preserve"> сельсовет муниципального района </w:t>
      </w:r>
    </w:p>
    <w:p w:rsidR="00BB5EDA" w:rsidRPr="004741E2" w:rsidRDefault="00BB5EDA" w:rsidP="00BB5EDA">
      <w:pPr>
        <w:jc w:val="center"/>
        <w:rPr>
          <w:sz w:val="28"/>
          <w:szCs w:val="28"/>
        </w:rPr>
      </w:pPr>
      <w:r w:rsidRPr="004741E2">
        <w:rPr>
          <w:sz w:val="28"/>
          <w:szCs w:val="28"/>
        </w:rPr>
        <w:t>Благовещенский район Республики Башкортостан</w:t>
      </w:r>
      <w:r>
        <w:rPr>
          <w:sz w:val="28"/>
          <w:szCs w:val="28"/>
        </w:rPr>
        <w:t>» на 2016 -2020 гг.</w:t>
      </w:r>
    </w:p>
    <w:p w:rsidR="00BB5EDA" w:rsidRPr="004741E2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Pr="00A52ED8" w:rsidRDefault="00BB5EDA" w:rsidP="00BB5EDA">
      <w:pPr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Паспорт</w:t>
      </w:r>
    </w:p>
    <w:p w:rsidR="00BB5EDA" w:rsidRPr="00A52ED8" w:rsidRDefault="00BB5EDA" w:rsidP="00BB5EDA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 w:rsidRPr="00A52ED8"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BB5EDA" w:rsidRPr="00A52ED8" w:rsidTr="00F82E9E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 xml:space="preserve"> </w:t>
            </w:r>
            <w:r w:rsidRPr="004741E2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4741E2">
              <w:rPr>
                <w:sz w:val="28"/>
                <w:szCs w:val="28"/>
              </w:rPr>
              <w:t xml:space="preserve">«Комплексное развитие транспортной инфраструктуры сельского поселения </w:t>
            </w:r>
            <w:proofErr w:type="spellStart"/>
            <w:r w:rsidRPr="004741E2">
              <w:rPr>
                <w:sz w:val="28"/>
                <w:szCs w:val="28"/>
              </w:rPr>
              <w:t>Удельно-Дуванейский</w:t>
            </w:r>
            <w:proofErr w:type="spellEnd"/>
            <w:r w:rsidRPr="004741E2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  <w:r>
              <w:rPr>
                <w:sz w:val="28"/>
                <w:szCs w:val="28"/>
              </w:rPr>
              <w:t>» на 2016 -2020 гг.</w:t>
            </w:r>
            <w:r w:rsidRPr="00A52ED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BB5EDA" w:rsidRPr="00A52ED8" w:rsidTr="00F82E9E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sz w:val="28"/>
                  <w:szCs w:val="28"/>
                </w:rPr>
                <w:t>№ 131-ФЗ</w:t>
              </w:r>
            </w:hyperlink>
            <w:r w:rsidRPr="00A52ED8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-Градостроительный кодекс российской федерации в редакции Федерального закона от 29.12.2014 №456-ФЗ «О внесение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B5EDA" w:rsidRPr="00A52ED8" w:rsidRDefault="00BB5EDA" w:rsidP="00F82E9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BB5EDA" w:rsidRPr="00A52ED8" w:rsidTr="00F82E9E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 w:rsidRPr="004741E2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741E2">
              <w:rPr>
                <w:sz w:val="28"/>
                <w:szCs w:val="28"/>
              </w:rPr>
              <w:t>Удельно-Дуванейский</w:t>
            </w:r>
            <w:proofErr w:type="spellEnd"/>
            <w:r w:rsidRPr="004741E2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B5EDA" w:rsidRPr="00A52ED8" w:rsidTr="00F82E9E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4741E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4741E2">
              <w:rPr>
                <w:sz w:val="28"/>
                <w:szCs w:val="28"/>
              </w:rPr>
              <w:t>Удельно-Дуванейский</w:t>
            </w:r>
            <w:proofErr w:type="spellEnd"/>
            <w:r w:rsidRPr="004741E2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B5EDA" w:rsidRPr="00A52ED8" w:rsidTr="00F82E9E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A" w:rsidRPr="00A52ED8" w:rsidRDefault="00BB5EDA" w:rsidP="00F8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4741E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4741E2">
              <w:rPr>
                <w:sz w:val="28"/>
                <w:szCs w:val="28"/>
              </w:rPr>
              <w:t>Удельно-Дуванейский</w:t>
            </w:r>
            <w:proofErr w:type="spellEnd"/>
            <w:r w:rsidRPr="004741E2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B5EDA" w:rsidRPr="00A52ED8" w:rsidTr="00F82E9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color w:val="000000"/>
                <w:sz w:val="28"/>
                <w:szCs w:val="28"/>
              </w:rPr>
              <w:t xml:space="preserve"> на территории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BB5EDA" w:rsidRPr="00A52ED8" w:rsidTr="00F82E9E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BB5EDA" w:rsidRPr="00A52ED8" w:rsidRDefault="00BB5EDA" w:rsidP="00F82E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BB5EDA" w:rsidRPr="00A52ED8" w:rsidRDefault="00BB5EDA" w:rsidP="00F82E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EDA" w:rsidRPr="00A52ED8" w:rsidTr="00F82E9E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2016-2020  гг.</w:t>
            </w:r>
          </w:p>
        </w:tc>
      </w:tr>
      <w:tr w:rsidR="00BB5EDA" w:rsidRPr="00A52ED8" w:rsidTr="00F82E9E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- средства </w:t>
            </w:r>
            <w:r>
              <w:rPr>
                <w:color w:val="000000"/>
                <w:sz w:val="28"/>
                <w:szCs w:val="28"/>
              </w:rPr>
              <w:t>Республиканского бюджета</w:t>
            </w:r>
            <w:r w:rsidRPr="00A52ED8">
              <w:rPr>
                <w:color w:val="000000"/>
                <w:sz w:val="28"/>
                <w:szCs w:val="28"/>
              </w:rPr>
              <w:t>;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Бюджетные ассигнования, предусмотренные в плановом </w:t>
            </w:r>
            <w:r>
              <w:rPr>
                <w:color w:val="000000"/>
                <w:sz w:val="28"/>
                <w:szCs w:val="28"/>
              </w:rPr>
              <w:lastRenderedPageBreak/>
              <w:t>периоде 2016 года</w:t>
            </w:r>
            <w:r w:rsidRPr="00A52ED8">
              <w:rPr>
                <w:color w:val="000000"/>
                <w:sz w:val="28"/>
                <w:szCs w:val="28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color w:val="000000"/>
                <w:sz w:val="28"/>
                <w:szCs w:val="28"/>
              </w:rPr>
              <w:t>из муниципального  бюджета</w:t>
            </w:r>
            <w:r w:rsidRPr="00A52E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BB5EDA" w:rsidRPr="00A52ED8" w:rsidTr="00F82E9E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lastRenderedPageBreak/>
              <w:t>Мероприятия программы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BB5EDA" w:rsidRPr="002D55FF" w:rsidRDefault="00BB5EDA" w:rsidP="00F82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BB5EDA" w:rsidRPr="00A52ED8" w:rsidRDefault="00BB5EDA" w:rsidP="00BB5EDA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BB5EDA" w:rsidRPr="00C016C6" w:rsidRDefault="00BB5EDA" w:rsidP="00BB5EDA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A109CA">
        <w:rPr>
          <w:b/>
          <w:bCs/>
          <w:color w:val="000000"/>
          <w:sz w:val="28"/>
          <w:szCs w:val="28"/>
        </w:rPr>
        <w:t xml:space="preserve">1.  Содержание проблемы и обоснование ее решения программными </w:t>
      </w:r>
      <w:r w:rsidRPr="00C016C6">
        <w:rPr>
          <w:b/>
          <w:bCs/>
          <w:color w:val="000000"/>
          <w:sz w:val="28"/>
          <w:szCs w:val="28"/>
        </w:rPr>
        <w:t>методами</w:t>
      </w:r>
    </w:p>
    <w:p w:rsidR="00BB5EDA" w:rsidRPr="00C016C6" w:rsidRDefault="00BB5EDA" w:rsidP="00BB5EDA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</w:t>
      </w:r>
      <w:r w:rsidRPr="00C01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16C6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proofErr w:type="spellEnd"/>
      <w:r w:rsidRPr="00C016C6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  <w:r w:rsidRPr="00C016C6">
        <w:rPr>
          <w:rFonts w:ascii="Times New Roman" w:hAnsi="Times New Roman"/>
          <w:sz w:val="28"/>
          <w:szCs w:val="28"/>
        </w:rPr>
        <w:t xml:space="preserve">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B5EDA" w:rsidRPr="00C016C6" w:rsidRDefault="00BB5EDA" w:rsidP="00BB5EDA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B5EDA" w:rsidRPr="00C016C6" w:rsidRDefault="00BB5EDA" w:rsidP="00BB5EDA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BB5EDA" w:rsidRPr="00C016C6" w:rsidRDefault="00BB5EDA" w:rsidP="00BB5EDA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BB5EDA" w:rsidRPr="00C016C6" w:rsidRDefault="00BB5EDA" w:rsidP="00BB5EDA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BB5EDA" w:rsidRDefault="00BB5EDA" w:rsidP="00BB5EDA">
      <w:pPr>
        <w:pStyle w:val="ConsPlusNormal"/>
        <w:ind w:firstLine="540"/>
        <w:jc w:val="both"/>
      </w:pPr>
      <w:r w:rsidRPr="00A52ED8"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t>транспортной</w:t>
      </w:r>
      <w:r w:rsidRPr="00A52ED8">
        <w:t xml:space="preserve"> инфраструктуры</w:t>
      </w:r>
      <w:r>
        <w:t>.</w:t>
      </w:r>
    </w:p>
    <w:p w:rsidR="00BB5EDA" w:rsidRPr="00A52ED8" w:rsidRDefault="00BB5EDA" w:rsidP="00BB5ED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52ED8">
        <w:rPr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BB5EDA" w:rsidRDefault="00BB5EDA" w:rsidP="00B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1E2">
        <w:rPr>
          <w:sz w:val="28"/>
          <w:szCs w:val="28"/>
        </w:rPr>
        <w:t xml:space="preserve">ельского поселения </w:t>
      </w:r>
      <w:proofErr w:type="spellStart"/>
      <w:r w:rsidRPr="004741E2">
        <w:rPr>
          <w:sz w:val="28"/>
          <w:szCs w:val="28"/>
        </w:rPr>
        <w:t>Удельно-Дуванейский</w:t>
      </w:r>
      <w:proofErr w:type="spellEnd"/>
      <w:r w:rsidRPr="004741E2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A52ED8">
        <w:rPr>
          <w:color w:val="000000"/>
          <w:sz w:val="28"/>
          <w:szCs w:val="28"/>
        </w:rPr>
        <w:t xml:space="preserve"> расположено </w:t>
      </w:r>
      <w:r>
        <w:rPr>
          <w:color w:val="000000"/>
          <w:sz w:val="28"/>
          <w:szCs w:val="28"/>
        </w:rPr>
        <w:t xml:space="preserve">в западной части административного района. </w:t>
      </w:r>
      <w:r w:rsidRPr="00A52ED8">
        <w:rPr>
          <w:sz w:val="28"/>
          <w:szCs w:val="28"/>
        </w:rPr>
        <w:t xml:space="preserve">Административный центр сельского поселения –  </w:t>
      </w:r>
      <w:r>
        <w:rPr>
          <w:sz w:val="28"/>
          <w:szCs w:val="28"/>
        </w:rPr>
        <w:t xml:space="preserve">село Удельно-Дуваней, </w:t>
      </w:r>
      <w:r w:rsidRPr="00A52ED8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о</w:t>
      </w:r>
      <w:r w:rsidRPr="00A52ED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18 километрах </w:t>
      </w:r>
      <w:r w:rsidRPr="00A52ED8">
        <w:rPr>
          <w:sz w:val="28"/>
          <w:szCs w:val="28"/>
        </w:rPr>
        <w:t xml:space="preserve"> от </w:t>
      </w:r>
      <w:r>
        <w:rPr>
          <w:sz w:val="28"/>
          <w:szCs w:val="28"/>
        </w:rPr>
        <w:t>города Благовещенск. Рядом с селом Удельно-Дуваней проходит автодорога регионального (республиканского) значения Уфа-Янаул.</w:t>
      </w:r>
    </w:p>
    <w:p w:rsidR="00BB5EDA" w:rsidRDefault="00BB5EDA" w:rsidP="00B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ED8">
        <w:rPr>
          <w:sz w:val="28"/>
          <w:szCs w:val="28"/>
        </w:rPr>
        <w:t xml:space="preserve">Застройка поселения представлена </w:t>
      </w:r>
      <w:r>
        <w:rPr>
          <w:sz w:val="28"/>
          <w:szCs w:val="28"/>
        </w:rPr>
        <w:t xml:space="preserve">в основном </w:t>
      </w:r>
      <w:r w:rsidRPr="00A5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частными </w:t>
      </w:r>
      <w:r w:rsidRPr="00A52ED8">
        <w:rPr>
          <w:sz w:val="28"/>
          <w:szCs w:val="28"/>
        </w:rPr>
        <w:t xml:space="preserve"> домовладениями, имеются  </w:t>
      </w:r>
      <w:r>
        <w:rPr>
          <w:sz w:val="28"/>
          <w:szCs w:val="28"/>
        </w:rPr>
        <w:t xml:space="preserve">двухквартирные </w:t>
      </w:r>
      <w:r w:rsidRPr="00A52ED8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  <w:r w:rsidRPr="00A52ED8">
        <w:rPr>
          <w:sz w:val="28"/>
          <w:szCs w:val="28"/>
        </w:rPr>
        <w:t xml:space="preserve">входят </w:t>
      </w:r>
      <w:r>
        <w:rPr>
          <w:sz w:val="28"/>
          <w:szCs w:val="28"/>
        </w:rPr>
        <w:t xml:space="preserve">три </w:t>
      </w:r>
      <w:r w:rsidRPr="00A52ED8">
        <w:rPr>
          <w:sz w:val="28"/>
          <w:szCs w:val="28"/>
        </w:rPr>
        <w:t xml:space="preserve">населенных пункта, с общей численностью населения – </w:t>
      </w:r>
      <w:r>
        <w:rPr>
          <w:sz w:val="28"/>
          <w:szCs w:val="28"/>
        </w:rPr>
        <w:t>1115</w:t>
      </w:r>
      <w:r w:rsidRPr="00A52ED8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.</w:t>
      </w:r>
    </w:p>
    <w:p w:rsidR="00BB5EDA" w:rsidRDefault="00BB5EDA" w:rsidP="00BB5ED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>Общая площадь земель муниципального образования  -</w:t>
      </w:r>
      <w:r>
        <w:rPr>
          <w:sz w:val="28"/>
          <w:szCs w:val="28"/>
        </w:rPr>
        <w:t>12832,3</w:t>
      </w:r>
      <w:r w:rsidRPr="00A52ED8">
        <w:rPr>
          <w:sz w:val="28"/>
          <w:szCs w:val="28"/>
        </w:rPr>
        <w:t xml:space="preserve"> га, в том числе земель сельхозугодий – </w:t>
      </w:r>
      <w:r>
        <w:rPr>
          <w:sz w:val="28"/>
          <w:szCs w:val="28"/>
        </w:rPr>
        <w:t>4395,43</w:t>
      </w:r>
      <w:r w:rsidRPr="00A52ED8">
        <w:rPr>
          <w:sz w:val="28"/>
          <w:szCs w:val="28"/>
        </w:rPr>
        <w:t>г</w:t>
      </w:r>
      <w:r>
        <w:rPr>
          <w:sz w:val="28"/>
          <w:szCs w:val="28"/>
        </w:rPr>
        <w:t xml:space="preserve">а,  площадь земель населенных пунктов – 403,77 </w:t>
      </w:r>
      <w:r w:rsidRPr="00A52ED8">
        <w:rPr>
          <w:sz w:val="28"/>
          <w:szCs w:val="28"/>
        </w:rPr>
        <w:t xml:space="preserve">га.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B5EDA" w:rsidRPr="001B431F" w:rsidRDefault="00BB5EDA" w:rsidP="00BB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52ED8">
        <w:rPr>
          <w:sz w:val="28"/>
          <w:szCs w:val="28"/>
        </w:rPr>
        <w:t>Общая протяженность дорог местного значения –</w:t>
      </w:r>
      <w:r>
        <w:rPr>
          <w:sz w:val="28"/>
          <w:szCs w:val="28"/>
        </w:rPr>
        <w:t>25,94 к</w:t>
      </w:r>
      <w:r w:rsidRPr="00A52ED8">
        <w:rPr>
          <w:sz w:val="28"/>
          <w:szCs w:val="28"/>
        </w:rPr>
        <w:t>м.                                                             Показатели демографического</w:t>
      </w:r>
      <w:r>
        <w:rPr>
          <w:sz w:val="28"/>
          <w:szCs w:val="28"/>
        </w:rPr>
        <w:t xml:space="preserve"> развития поселения являются клю</w:t>
      </w:r>
      <w:r w:rsidRPr="00A52ED8">
        <w:rPr>
          <w:sz w:val="28"/>
          <w:szCs w:val="28"/>
        </w:rPr>
        <w:t xml:space="preserve">чевым инструментом оценки развития сельского поселения, как среды жизнедеятельности человека. Согласно </w:t>
      </w:r>
      <w:r>
        <w:rPr>
          <w:sz w:val="28"/>
          <w:szCs w:val="28"/>
        </w:rPr>
        <w:t>динамике</w:t>
      </w:r>
      <w:r w:rsidRPr="00A52ED8">
        <w:rPr>
          <w:sz w:val="28"/>
          <w:szCs w:val="28"/>
        </w:rPr>
        <w:t xml:space="preserve"> демографического развития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</w:t>
      </w:r>
      <w:r w:rsidRPr="00A52ED8">
        <w:rPr>
          <w:sz w:val="28"/>
          <w:szCs w:val="28"/>
        </w:rPr>
        <w:t>характеризуется след</w:t>
      </w:r>
      <w:r>
        <w:rPr>
          <w:sz w:val="28"/>
          <w:szCs w:val="28"/>
        </w:rPr>
        <w:t xml:space="preserve">ующими показателями:           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BB5EDA" w:rsidRPr="00A52ED8" w:rsidTr="00F82E9E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A52ED8">
              <w:rPr>
                <w:bCs/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A52ED8">
              <w:rPr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BB5EDA" w:rsidRPr="00A52ED8" w:rsidTr="00F82E9E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8"/>
                  <w:szCs w:val="28"/>
                </w:rPr>
                <w:t>2014</w:t>
              </w:r>
              <w:r w:rsidRPr="00A52ED8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A52ED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8"/>
                  <w:szCs w:val="28"/>
                </w:rPr>
                <w:t>2015</w:t>
              </w:r>
              <w:r w:rsidRPr="00A52ED8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A52ED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 w:val="28"/>
                  <w:szCs w:val="28"/>
                </w:rPr>
                <w:t>2016</w:t>
              </w:r>
              <w:r w:rsidRPr="00A52ED8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A52ED8">
              <w:rPr>
                <w:bCs/>
                <w:sz w:val="28"/>
                <w:szCs w:val="28"/>
              </w:rPr>
              <w:t>.</w:t>
            </w:r>
          </w:p>
        </w:tc>
      </w:tr>
      <w:tr w:rsidR="00BB5EDA" w:rsidRPr="00A52ED8" w:rsidTr="00F82E9E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DA" w:rsidRPr="00A52ED8" w:rsidRDefault="00BB5EDA" w:rsidP="00F82E9E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</w:p>
        </w:tc>
      </w:tr>
    </w:tbl>
    <w:p w:rsidR="00BB5EDA" w:rsidRDefault="00BB5EDA" w:rsidP="00BB5EDA">
      <w:pPr>
        <w:pStyle w:val="a4"/>
        <w:spacing w:before="0" w:beforeAutospacing="0" w:after="150" w:afterAutospacing="0" w:line="343" w:lineRule="atLeast"/>
        <w:jc w:val="both"/>
        <w:rPr>
          <w:rStyle w:val="apple-converted-space"/>
          <w:color w:val="3C3C3C"/>
          <w:sz w:val="28"/>
          <w:szCs w:val="28"/>
        </w:rPr>
      </w:pPr>
      <w:r w:rsidRPr="00A52ED8">
        <w:t xml:space="preserve">     </w:t>
      </w:r>
      <w:r w:rsidRPr="00A52ED8">
        <w:tab/>
      </w:r>
      <w:r>
        <w:t xml:space="preserve"> </w:t>
      </w:r>
      <w:r w:rsidRPr="008265C9">
        <w:rPr>
          <w:color w:val="3C3C3C"/>
          <w:sz w:val="28"/>
          <w:szCs w:val="28"/>
        </w:rPr>
        <w:t xml:space="preserve">В настоящее время </w:t>
      </w:r>
      <w:r>
        <w:rPr>
          <w:color w:val="3C3C3C"/>
          <w:sz w:val="28"/>
          <w:szCs w:val="28"/>
        </w:rPr>
        <w:t xml:space="preserve">автомобильные </w:t>
      </w:r>
      <w:r w:rsidRPr="008265C9">
        <w:rPr>
          <w:color w:val="3C3C3C"/>
          <w:sz w:val="28"/>
          <w:szCs w:val="28"/>
        </w:rPr>
        <w:t xml:space="preserve"> дорог</w:t>
      </w:r>
      <w:r>
        <w:rPr>
          <w:color w:val="3C3C3C"/>
          <w:sz w:val="28"/>
          <w:szCs w:val="28"/>
        </w:rPr>
        <w:t>и</w:t>
      </w:r>
      <w:r w:rsidRPr="008265C9">
        <w:rPr>
          <w:color w:val="3C3C3C"/>
          <w:sz w:val="28"/>
          <w:szCs w:val="28"/>
        </w:rPr>
        <w:t>,</w:t>
      </w:r>
      <w:r>
        <w:rPr>
          <w:color w:val="3C3C3C"/>
          <w:sz w:val="28"/>
          <w:szCs w:val="28"/>
        </w:rPr>
        <w:t xml:space="preserve"> находятся на учете , как бесхозяйные, по истечении года, администрация сельского поселения оформит их в собственность.</w:t>
      </w:r>
      <w:r w:rsidRPr="008265C9">
        <w:rPr>
          <w:rStyle w:val="apple-converted-space"/>
          <w:color w:val="3C3C3C"/>
          <w:sz w:val="28"/>
          <w:szCs w:val="28"/>
        </w:rPr>
        <w:t> </w:t>
      </w:r>
      <w:r>
        <w:rPr>
          <w:rStyle w:val="apple-converted-space"/>
          <w:color w:val="3C3C3C"/>
          <w:sz w:val="28"/>
          <w:szCs w:val="28"/>
        </w:rPr>
        <w:t xml:space="preserve"> Пассажирские перевозки по территории сельского поселения осуществляет автотранспортное предприятие ИП «</w:t>
      </w:r>
      <w:proofErr w:type="spellStart"/>
      <w:r>
        <w:rPr>
          <w:rStyle w:val="apple-converted-space"/>
          <w:color w:val="3C3C3C"/>
          <w:sz w:val="28"/>
          <w:szCs w:val="28"/>
        </w:rPr>
        <w:t>Вервельская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И.». Движение рейсовых автобусов осуществляется по пригородному маршруту Благовещенск- Николаевка-Удельно-Дуваней –</w:t>
      </w:r>
      <w:proofErr w:type="spellStart"/>
      <w:r>
        <w:rPr>
          <w:rStyle w:val="apple-converted-space"/>
          <w:color w:val="3C3C3C"/>
          <w:sz w:val="28"/>
          <w:szCs w:val="28"/>
        </w:rPr>
        <w:t>Богородское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. Остановка общественного транспорта находится в с. </w:t>
      </w:r>
      <w:proofErr w:type="spellStart"/>
      <w:r>
        <w:rPr>
          <w:rStyle w:val="apple-converted-space"/>
          <w:color w:val="3C3C3C"/>
          <w:sz w:val="28"/>
          <w:szCs w:val="28"/>
        </w:rPr>
        <w:t>удельно-Дуваней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по ул. Советской, около дома № 32. Основной вид транспорта в населенных пунктах – автомобильный. Существующий уровень автомобилизации 207 машин/ 1000 жителей. Автозаправочные станции (АЗС) расположены в окрестностях с. Удельно-Дуваней, г. Благовещенск, с. Николаевка. Дороги в сельском поселении: </w:t>
      </w:r>
      <w:proofErr w:type="spellStart"/>
      <w:r>
        <w:rPr>
          <w:rStyle w:val="apple-converted-space"/>
          <w:color w:val="3C3C3C"/>
          <w:sz w:val="28"/>
          <w:szCs w:val="28"/>
        </w:rPr>
        <w:t>межпоселенческие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–грунтовые, в с.Удельно-Дуваней асфальтировано- 2,5 км дорог, остальные улицы отсыпаны бутовой смесью. В д. Яблочный и д. Ильинский  дороги грунтовые. </w:t>
      </w:r>
    </w:p>
    <w:p w:rsidR="00BB5EDA" w:rsidRPr="00C016C6" w:rsidRDefault="00BB5EDA" w:rsidP="00BB5EDA">
      <w:pPr>
        <w:pStyle w:val="a4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>
        <w:rPr>
          <w:rStyle w:val="apple-converted-space"/>
          <w:color w:val="3C3C3C"/>
          <w:sz w:val="28"/>
          <w:szCs w:val="28"/>
        </w:rPr>
        <w:t xml:space="preserve">                 </w:t>
      </w:r>
      <w:r w:rsidRPr="008265C9">
        <w:rPr>
          <w:color w:val="3C3C3C"/>
          <w:sz w:val="28"/>
          <w:szCs w:val="28"/>
        </w:rPr>
        <w:t>К числу наиболее актуальных проблем дорожного комплекса сельского поселения относятся следующие:</w:t>
      </w:r>
      <w:r w:rsidRPr="008265C9">
        <w:rPr>
          <w:color w:val="3C3C3C"/>
          <w:sz w:val="28"/>
          <w:szCs w:val="28"/>
        </w:rPr>
        <w:br/>
        <w:t xml:space="preserve">наблюдается </w:t>
      </w:r>
      <w:proofErr w:type="spellStart"/>
      <w:r>
        <w:rPr>
          <w:color w:val="3C3C3C"/>
          <w:sz w:val="28"/>
          <w:szCs w:val="28"/>
        </w:rPr>
        <w:t>уровнь</w:t>
      </w:r>
      <w:proofErr w:type="spellEnd"/>
      <w:r w:rsidRPr="008265C9">
        <w:rPr>
          <w:color w:val="3C3C3C"/>
          <w:sz w:val="28"/>
          <w:szCs w:val="28"/>
        </w:rPr>
        <w:t xml:space="preserve"> аварийности на дорог</w:t>
      </w:r>
      <w:r>
        <w:rPr>
          <w:color w:val="3C3C3C"/>
          <w:sz w:val="28"/>
          <w:szCs w:val="28"/>
        </w:rPr>
        <w:t>ах</w:t>
      </w:r>
      <w:r w:rsidRPr="008265C9">
        <w:rPr>
          <w:color w:val="3C3C3C"/>
          <w:sz w:val="28"/>
          <w:szCs w:val="28"/>
        </w:rPr>
        <w:t xml:space="preserve"> общего пользования сельского поселения;</w:t>
      </w:r>
      <w:r w:rsidRPr="008265C9">
        <w:rPr>
          <w:color w:val="3C3C3C"/>
          <w:sz w:val="28"/>
          <w:szCs w:val="28"/>
        </w:rPr>
        <w:br/>
        <w:t xml:space="preserve">существует острая нехватка средств на строительство, реконструкцию, </w:t>
      </w:r>
      <w:r w:rsidRPr="00C016C6">
        <w:rPr>
          <w:color w:val="3C3C3C"/>
          <w:sz w:val="28"/>
          <w:szCs w:val="28"/>
        </w:rPr>
        <w:t>ремонт и содержание дорог общего пользования;</w:t>
      </w:r>
      <w:r w:rsidRPr="00C016C6">
        <w:rPr>
          <w:color w:val="3C3C3C"/>
          <w:sz w:val="28"/>
          <w:szCs w:val="28"/>
        </w:rPr>
        <w:br/>
      </w:r>
    </w:p>
    <w:p w:rsidR="00BB5EDA" w:rsidRPr="00C016C6" w:rsidRDefault="00BB5EDA" w:rsidP="00BB5EDA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BB5EDA" w:rsidRPr="00C016C6" w:rsidRDefault="00BB5EDA" w:rsidP="00BB5EDA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 xml:space="preserve">        </w:t>
      </w:r>
    </w:p>
    <w:bookmarkEnd w:id="0"/>
    <w:p w:rsidR="00BB5EDA" w:rsidRPr="00CF3ADD" w:rsidRDefault="00BB5EDA" w:rsidP="00BB5EDA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 w:rsidRPr="00CF3ADD">
        <w:rPr>
          <w:b/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BB5EDA" w:rsidRPr="00A52ED8" w:rsidRDefault="00BB5EDA" w:rsidP="00BB5EDA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</w:rPr>
      </w:pPr>
    </w:p>
    <w:p w:rsidR="00BB5EDA" w:rsidRPr="00181925" w:rsidRDefault="00BB5EDA" w:rsidP="00BB5EDA">
      <w:pPr>
        <w:pStyle w:val="a5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инженерно-</w:t>
      </w:r>
      <w:r w:rsidRPr="00A52ED8">
        <w:rPr>
          <w:rFonts w:ascii="Times New Roman" w:eastAsia="Arial" w:hAnsi="Times New Roman"/>
          <w:sz w:val="28"/>
          <w:szCs w:val="28"/>
        </w:rPr>
        <w:t>коммунальной инфраструктуры в соответствие со стандартами качества, обеспечивающими комфортные условия для проживания граждан на территории  сельского поселения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819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сельсовет.</w:t>
      </w:r>
    </w:p>
    <w:p w:rsidR="00BB5EDA" w:rsidRPr="00780567" w:rsidRDefault="00BB5EDA" w:rsidP="00BB5EDA">
      <w:pPr>
        <w:pStyle w:val="ConsPlusNormal"/>
        <w:ind w:firstLine="540"/>
        <w:jc w:val="both"/>
        <w:rPr>
          <w:b w:val="0"/>
        </w:rPr>
      </w:pPr>
      <w:r w:rsidRPr="00780567">
        <w:rPr>
          <w:b w:val="0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 инфраструктуры.</w:t>
      </w:r>
    </w:p>
    <w:p w:rsidR="00BB5EDA" w:rsidRPr="00780567" w:rsidRDefault="00BB5EDA" w:rsidP="00BB5EDA">
      <w:pPr>
        <w:pStyle w:val="ConsPlusNormal"/>
        <w:ind w:firstLine="540"/>
        <w:jc w:val="both"/>
        <w:rPr>
          <w:b w:val="0"/>
        </w:rPr>
      </w:pPr>
      <w:r w:rsidRPr="00780567">
        <w:rPr>
          <w:b w:val="0"/>
        </w:rPr>
        <w:t xml:space="preserve"> </w:t>
      </w:r>
    </w:p>
    <w:p w:rsidR="00BB5EDA" w:rsidRPr="00780567" w:rsidRDefault="00BB5EDA" w:rsidP="00BB5EDA">
      <w:pPr>
        <w:pStyle w:val="a5"/>
        <w:jc w:val="center"/>
        <w:rPr>
          <w:b/>
          <w:bCs/>
          <w:sz w:val="28"/>
          <w:szCs w:val="28"/>
        </w:rPr>
      </w:pPr>
      <w:r w:rsidRPr="00780567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  <w:r w:rsidRPr="00780567">
        <w:rPr>
          <w:b/>
          <w:bCs/>
          <w:sz w:val="28"/>
          <w:szCs w:val="28"/>
        </w:rPr>
        <w:t xml:space="preserve">: </w:t>
      </w:r>
    </w:p>
    <w:p w:rsidR="00BB5EDA" w:rsidRPr="00780567" w:rsidRDefault="00BB5EDA" w:rsidP="00BB5EDA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b w:val="0"/>
        </w:rPr>
      </w:pPr>
      <w:r w:rsidRPr="00780567">
        <w:rPr>
          <w:b w:val="0"/>
        </w:rPr>
        <w:t>модернизация, ремонт, реконструкция, строительство объектов благоустройства и дорожного хозяйства;</w:t>
      </w:r>
    </w:p>
    <w:p w:rsidR="00BB5EDA" w:rsidRPr="00780567" w:rsidRDefault="00BB5EDA" w:rsidP="00BB5EDA">
      <w:pPr>
        <w:pStyle w:val="ConsPlusNormal"/>
        <w:ind w:firstLine="540"/>
        <w:jc w:val="both"/>
        <w:rPr>
          <w:b w:val="0"/>
        </w:rPr>
      </w:pPr>
      <w:r w:rsidRPr="00780567">
        <w:rPr>
          <w:b w:val="0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B5EDA" w:rsidRPr="00A52ED8" w:rsidRDefault="00BB5EDA" w:rsidP="00BB5EDA">
      <w:pPr>
        <w:pStyle w:val="ConsPlusNormal"/>
        <w:ind w:firstLine="540"/>
        <w:jc w:val="both"/>
      </w:pPr>
    </w:p>
    <w:p w:rsidR="00BB5EDA" w:rsidRPr="00780567" w:rsidRDefault="00BB5EDA" w:rsidP="00BB5EDA">
      <w:pPr>
        <w:ind w:firstLine="709"/>
        <w:jc w:val="center"/>
        <w:rPr>
          <w:b/>
          <w:sz w:val="28"/>
          <w:szCs w:val="28"/>
        </w:rPr>
      </w:pPr>
      <w:r w:rsidRPr="00780567">
        <w:rPr>
          <w:b/>
          <w:sz w:val="28"/>
          <w:szCs w:val="28"/>
        </w:rPr>
        <w:t xml:space="preserve"> Сроки и этапы реализации программы.</w:t>
      </w:r>
    </w:p>
    <w:p w:rsidR="00BB5EDA" w:rsidRPr="00780567" w:rsidRDefault="00BB5EDA" w:rsidP="00BB5EDA">
      <w:pPr>
        <w:pStyle w:val="ConsPlusNormal"/>
        <w:ind w:firstLine="540"/>
        <w:rPr>
          <w:b w:val="0"/>
        </w:rPr>
      </w:pPr>
      <w:r w:rsidRPr="00780567">
        <w:rPr>
          <w:b w:val="0"/>
        </w:rPr>
        <w:t>Срок действия программы - 2016  -2020 гг. Реализация программы будет осуществляться весь период.</w:t>
      </w:r>
    </w:p>
    <w:p w:rsidR="00BB5EDA" w:rsidRPr="00A52ED8" w:rsidRDefault="00BB5EDA" w:rsidP="00BB5EDA">
      <w:pPr>
        <w:pStyle w:val="ConsPlusNormal"/>
        <w:ind w:firstLine="540"/>
      </w:pPr>
    </w:p>
    <w:p w:rsidR="00BB5EDA" w:rsidRPr="00A52ED8" w:rsidRDefault="00BB5EDA" w:rsidP="00BB5EDA">
      <w:pPr>
        <w:pStyle w:val="ConsPlusNormal"/>
      </w:pPr>
      <w:r w:rsidRPr="00A52ED8">
        <w:t xml:space="preserve">3. Мероприятия по развитию системы </w:t>
      </w:r>
      <w:r>
        <w:t xml:space="preserve">транспортной </w:t>
      </w:r>
      <w:r w:rsidRPr="00A52ED8">
        <w:t>инфраструктуры</w:t>
      </w:r>
      <w:r>
        <w:t xml:space="preserve"> </w:t>
      </w:r>
    </w:p>
    <w:p w:rsidR="00BB5EDA" w:rsidRPr="00A52ED8" w:rsidRDefault="00BB5EDA" w:rsidP="00BB5EDA">
      <w:pPr>
        <w:pStyle w:val="ConsPlusNormal"/>
        <w:ind w:firstLine="540"/>
        <w:jc w:val="center"/>
      </w:pPr>
    </w:p>
    <w:p w:rsidR="00BB5EDA" w:rsidRPr="00A52ED8" w:rsidRDefault="00BB5EDA" w:rsidP="00BB5EDA">
      <w:pPr>
        <w:pStyle w:val="ConsPlusNormal"/>
        <w:ind w:firstLine="540"/>
        <w:jc w:val="center"/>
      </w:pPr>
      <w:r w:rsidRPr="00A52ED8">
        <w:t xml:space="preserve"> 3.1. Общие положения</w:t>
      </w:r>
    </w:p>
    <w:p w:rsidR="00BB5EDA" w:rsidRPr="00A52ED8" w:rsidRDefault="00BB5EDA" w:rsidP="00BB5EDA">
      <w:pPr>
        <w:pStyle w:val="ConsPlusNormal"/>
        <w:ind w:firstLine="540"/>
        <w:jc w:val="center"/>
      </w:pP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BB5EDA" w:rsidRPr="00A52ED8" w:rsidRDefault="00BB5EDA" w:rsidP="00BB5EDA">
      <w:pPr>
        <w:pStyle w:val="21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предприятий поселения;</w:t>
      </w:r>
    </w:p>
    <w:p w:rsidR="00BB5EDA" w:rsidRPr="00A52ED8" w:rsidRDefault="00BB5EDA" w:rsidP="00BB5EDA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BB5EDA" w:rsidRPr="00574FA2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BB5EDA" w:rsidRPr="00EB329F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29F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Республики Башкортостан и бюджета сельского поселения </w:t>
      </w:r>
      <w:proofErr w:type="spellStart"/>
      <w:r w:rsidRPr="00EB329F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EB329F">
        <w:rPr>
          <w:rFonts w:ascii="Times New Roman" w:hAnsi="Times New Roman"/>
          <w:sz w:val="28"/>
          <w:szCs w:val="28"/>
        </w:rPr>
        <w:t xml:space="preserve"> сельсовет, а также внебюджетные источники. Перечень программных мероприятий приведен в приложении № 1 к Программе.</w:t>
      </w:r>
    </w:p>
    <w:p w:rsidR="00BB5EDA" w:rsidRPr="00EB329F" w:rsidRDefault="00BB5EDA" w:rsidP="00BB5EDA">
      <w:pPr>
        <w:pStyle w:val="ConsPlusNormal"/>
        <w:ind w:firstLine="540"/>
        <w:jc w:val="center"/>
      </w:pPr>
    </w:p>
    <w:p w:rsidR="00BB5EDA" w:rsidRDefault="00BB5EDA" w:rsidP="00BB5EDA">
      <w:pPr>
        <w:numPr>
          <w:ilvl w:val="1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Система дорожной деятельности</w:t>
      </w:r>
    </w:p>
    <w:p w:rsidR="00BB5EDA" w:rsidRPr="001B431F" w:rsidRDefault="00BB5EDA" w:rsidP="00BB5EDA">
      <w:pPr>
        <w:ind w:left="2575"/>
        <w:rPr>
          <w:sz w:val="28"/>
          <w:szCs w:val="28"/>
        </w:rPr>
      </w:pPr>
      <w:r w:rsidRPr="001B431F">
        <w:rPr>
          <w:sz w:val="28"/>
          <w:szCs w:val="28"/>
        </w:rPr>
        <w:t>Основные целевые индикаторы реализации мероприятий Программы:</w:t>
      </w:r>
    </w:p>
    <w:p w:rsidR="00BB5EDA" w:rsidRDefault="00BB5EDA" w:rsidP="00BB5ED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BB5EDA" w:rsidRPr="00DD5609" w:rsidRDefault="00BB5EDA" w:rsidP="00BB5ED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BB5EDA" w:rsidRPr="00A52ED8" w:rsidRDefault="00BB5EDA" w:rsidP="00BB5E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 П</w:t>
      </w:r>
      <w:r w:rsidRPr="00A52ED8">
        <w:rPr>
          <w:sz w:val="28"/>
          <w:szCs w:val="28"/>
        </w:rPr>
        <w:t>рограммы и контроль за ходом ее выполнения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>рограммы предполагается использовать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52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 муниципального района, с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редства местного бюджета. 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сельского поселения </w:t>
      </w:r>
      <w:proofErr w:type="spellStart"/>
      <w:r w:rsidRPr="00EB329F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EB32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52ED8">
        <w:rPr>
          <w:rFonts w:ascii="Times New Roman" w:hAnsi="Times New Roman" w:cs="Times New Roman"/>
          <w:sz w:val="28"/>
          <w:szCs w:val="28"/>
        </w:rPr>
        <w:t>.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329F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EB32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B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29F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EB32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5EDA" w:rsidRDefault="00BB5EDA" w:rsidP="00BB5ED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BB5EDA" w:rsidRPr="00A52ED8" w:rsidRDefault="00BB5EDA" w:rsidP="00BB5ED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</w:p>
    <w:p w:rsidR="00BB5EDA" w:rsidRPr="00D3361D" w:rsidRDefault="00BB5EDA" w:rsidP="00BB5EDA">
      <w:pPr>
        <w:rPr>
          <w:b/>
          <w:sz w:val="28"/>
          <w:szCs w:val="28"/>
        </w:rPr>
      </w:pPr>
      <w:r w:rsidRPr="00D3361D">
        <w:rPr>
          <w:b/>
          <w:sz w:val="28"/>
          <w:szCs w:val="28"/>
        </w:rPr>
        <w:t>4. Оценка эффективности реализации Программы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  <w:r w:rsidRPr="00E3481E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BB5EDA" w:rsidRPr="00A52ED8" w:rsidRDefault="00BB5EDA" w:rsidP="00BB5EDA">
      <w:pPr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 xml:space="preserve">- модернизация и обновление </w:t>
      </w:r>
      <w:r>
        <w:rPr>
          <w:color w:val="000000"/>
          <w:sz w:val="28"/>
          <w:szCs w:val="28"/>
        </w:rPr>
        <w:t>транспортной</w:t>
      </w:r>
      <w:r w:rsidRPr="00A52ED8">
        <w:rPr>
          <w:color w:val="000000"/>
          <w:sz w:val="28"/>
          <w:szCs w:val="28"/>
        </w:rPr>
        <w:t xml:space="preserve"> инфраструктуры поселения; 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780567" w:rsidRDefault="00780567" w:rsidP="00BB5EDA">
      <w:pPr>
        <w:ind w:left="5664"/>
        <w:jc w:val="both"/>
        <w:rPr>
          <w:color w:val="000000"/>
          <w:sz w:val="28"/>
          <w:szCs w:val="28"/>
        </w:rPr>
      </w:pPr>
    </w:p>
    <w:p w:rsidR="00780567" w:rsidRDefault="00780567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программе.</w:t>
      </w:r>
    </w:p>
    <w:p w:rsidR="00780567" w:rsidRDefault="00780567" w:rsidP="00780567">
      <w:pPr>
        <w:ind w:left="2832"/>
        <w:rPr>
          <w:b/>
          <w:color w:val="000000"/>
          <w:sz w:val="28"/>
          <w:szCs w:val="28"/>
        </w:rPr>
      </w:pPr>
    </w:p>
    <w:p w:rsidR="00BB5EDA" w:rsidRPr="00D3361D" w:rsidRDefault="00BB5EDA" w:rsidP="00780567">
      <w:pPr>
        <w:ind w:left="2832"/>
        <w:rPr>
          <w:b/>
          <w:color w:val="000000"/>
          <w:sz w:val="28"/>
          <w:szCs w:val="28"/>
        </w:rPr>
      </w:pPr>
      <w:r w:rsidRPr="00D3361D">
        <w:rPr>
          <w:b/>
          <w:color w:val="000000"/>
          <w:sz w:val="28"/>
          <w:szCs w:val="28"/>
        </w:rPr>
        <w:t>Перечень программных мероприятий</w:t>
      </w:r>
    </w:p>
    <w:p w:rsidR="00BB5EDA" w:rsidRPr="00FC6BD1" w:rsidRDefault="00BB5EDA" w:rsidP="00BB5EDA">
      <w:pPr>
        <w:jc w:val="both"/>
        <w:rPr>
          <w:color w:val="000000"/>
          <w:sz w:val="28"/>
          <w:szCs w:val="28"/>
        </w:rPr>
      </w:pPr>
    </w:p>
    <w:tbl>
      <w:tblPr>
        <w:tblW w:w="10058" w:type="dxa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661"/>
        <w:gridCol w:w="1870"/>
        <w:gridCol w:w="1540"/>
        <w:gridCol w:w="660"/>
        <w:gridCol w:w="660"/>
        <w:gridCol w:w="660"/>
        <w:gridCol w:w="844"/>
        <w:gridCol w:w="675"/>
      </w:tblGrid>
      <w:tr w:rsidR="00BB5EDA" w:rsidRPr="00FC6BD1" w:rsidTr="00F82E9E">
        <w:trPr>
          <w:trHeight w:val="570"/>
          <w:tblHeader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№</w:t>
            </w:r>
          </w:p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proofErr w:type="spellStart"/>
            <w:r w:rsidRPr="00FC6BD1">
              <w:rPr>
                <w:color w:val="000000"/>
              </w:rPr>
              <w:t>п</w:t>
            </w:r>
            <w:proofErr w:type="spellEnd"/>
            <w:r w:rsidRPr="00FC6BD1">
              <w:rPr>
                <w:color w:val="000000"/>
              </w:rPr>
              <w:t>/</w:t>
            </w:r>
            <w:proofErr w:type="spellStart"/>
            <w:r w:rsidRPr="00FC6BD1">
              <w:rPr>
                <w:color w:val="000000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Наименование мероприятия</w:t>
            </w: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Цели реализации мероприятий</w:t>
            </w:r>
          </w:p>
        </w:tc>
        <w:tc>
          <w:tcPr>
            <w:tcW w:w="154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Источники финансирования</w:t>
            </w:r>
          </w:p>
        </w:tc>
        <w:tc>
          <w:tcPr>
            <w:tcW w:w="349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Затраты по годам (тыс. рублей)</w:t>
            </w:r>
          </w:p>
        </w:tc>
      </w:tr>
      <w:tr w:rsidR="00BB5EDA" w:rsidRPr="00FC6BD1" w:rsidTr="00F82E9E">
        <w:trPr>
          <w:trHeight w:val="873"/>
          <w:tblHeader/>
          <w:jc w:val="center"/>
        </w:trPr>
        <w:tc>
          <w:tcPr>
            <w:tcW w:w="488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2016</w:t>
            </w: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44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75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BB5EDA" w:rsidRPr="00FC6BD1" w:rsidTr="00F82E9E">
        <w:trPr>
          <w:trHeight w:val="841"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1</w:t>
            </w:r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</w:t>
            </w:r>
            <w:r w:rsidRPr="00FC6BD1">
              <w:rPr>
                <w:color w:val="000000"/>
              </w:rPr>
              <w:t>емонт</w:t>
            </w:r>
            <w:r>
              <w:rPr>
                <w:color w:val="000000"/>
              </w:rPr>
              <w:t xml:space="preserve"> дорог</w:t>
            </w:r>
          </w:p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Улучшение транспортной инфраструктуры,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B5EDA" w:rsidRPr="00FC6BD1" w:rsidTr="00F82E9E">
        <w:trPr>
          <w:trHeight w:val="1058"/>
          <w:jc w:val="center"/>
        </w:trPr>
        <w:tc>
          <w:tcPr>
            <w:tcW w:w="488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</w:tr>
      <w:tr w:rsidR="00BB5EDA" w:rsidRPr="00FC6BD1" w:rsidTr="00F82E9E">
        <w:trPr>
          <w:trHeight w:val="619"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2</w:t>
            </w:r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C6BD1">
              <w:rPr>
                <w:color w:val="000000"/>
              </w:rPr>
              <w:t>азработка проектно-сметной документации</w:t>
            </w: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</w:tr>
      <w:tr w:rsidR="00BB5EDA" w:rsidRPr="00FC6BD1" w:rsidTr="00F82E9E">
        <w:trPr>
          <w:trHeight w:val="673"/>
          <w:jc w:val="center"/>
        </w:trPr>
        <w:tc>
          <w:tcPr>
            <w:tcW w:w="488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</w:tr>
      <w:tr w:rsidR="00BB5EDA" w:rsidRPr="00FC6BD1" w:rsidTr="00F82E9E">
        <w:trPr>
          <w:trHeight w:val="1047"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3</w:t>
            </w:r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</w:tr>
      <w:tr w:rsidR="00BB5EDA" w:rsidRPr="00FC6BD1" w:rsidTr="00F82E9E">
        <w:trPr>
          <w:trHeight w:val="991"/>
          <w:jc w:val="center"/>
        </w:trPr>
        <w:tc>
          <w:tcPr>
            <w:tcW w:w="488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 w:rsidRPr="00B0775C">
              <w:rPr>
                <w:color w:val="000000"/>
              </w:rPr>
              <w:t>80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 w:rsidRPr="00B0775C">
              <w:rPr>
                <w:color w:val="000000"/>
              </w:rPr>
              <w:t>100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sectPr w:rsidR="0066157A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1117F3"/>
    <w:rsid w:val="001F0D36"/>
    <w:rsid w:val="00237375"/>
    <w:rsid w:val="002F7021"/>
    <w:rsid w:val="003639EC"/>
    <w:rsid w:val="003D1E2E"/>
    <w:rsid w:val="00450D53"/>
    <w:rsid w:val="00471079"/>
    <w:rsid w:val="00511D5D"/>
    <w:rsid w:val="00521D93"/>
    <w:rsid w:val="0066157A"/>
    <w:rsid w:val="0067007D"/>
    <w:rsid w:val="006B432D"/>
    <w:rsid w:val="0075327E"/>
    <w:rsid w:val="00780567"/>
    <w:rsid w:val="007D00B4"/>
    <w:rsid w:val="00926094"/>
    <w:rsid w:val="009552FD"/>
    <w:rsid w:val="0096009F"/>
    <w:rsid w:val="009B663F"/>
    <w:rsid w:val="009D78F3"/>
    <w:rsid w:val="00A3641E"/>
    <w:rsid w:val="00A4370A"/>
    <w:rsid w:val="00A80167"/>
    <w:rsid w:val="00AD5CD9"/>
    <w:rsid w:val="00BA1630"/>
    <w:rsid w:val="00BB5EDA"/>
    <w:rsid w:val="00C016C6"/>
    <w:rsid w:val="00C207BB"/>
    <w:rsid w:val="00C2157D"/>
    <w:rsid w:val="00C9609A"/>
    <w:rsid w:val="00CF09D2"/>
    <w:rsid w:val="00D32261"/>
    <w:rsid w:val="00D563E3"/>
    <w:rsid w:val="00D630B3"/>
    <w:rsid w:val="00EC1E8A"/>
    <w:rsid w:val="00E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6157A"/>
    <w:pPr>
      <w:spacing w:before="100" w:beforeAutospacing="1" w:after="100" w:afterAutospacing="1"/>
    </w:pPr>
  </w:style>
  <w:style w:type="paragraph" w:customStyle="1" w:styleId="ConsPlusNormal">
    <w:name w:val="ConsPlusNormal"/>
    <w:rsid w:val="0066157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B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BB5ED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B5EDA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B5E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 Spacing"/>
    <w:qFormat/>
    <w:rsid w:val="00BB5ED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BB5EDA"/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BB5ED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BB5EDA"/>
    <w:rPr>
      <w:rFonts w:ascii="Calibri" w:eastAsia="Calibri" w:hAnsi="Calibri"/>
      <w:sz w:val="24"/>
      <w:szCs w:val="24"/>
    </w:rPr>
  </w:style>
  <w:style w:type="paragraph" w:customStyle="1" w:styleId="21">
    <w:name w:val="Список_маркир.2"/>
    <w:basedOn w:val="a"/>
    <w:rsid w:val="00BB5EDA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converted-space">
    <w:name w:val="apple-converted-space"/>
    <w:basedOn w:val="a0"/>
    <w:rsid w:val="00BB5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3</cp:revision>
  <cp:lastPrinted>2016-05-13T05:30:00Z</cp:lastPrinted>
  <dcterms:created xsi:type="dcterms:W3CDTF">2017-01-30T12:28:00Z</dcterms:created>
  <dcterms:modified xsi:type="dcterms:W3CDTF">2017-01-30T12:33:00Z</dcterms:modified>
</cp:coreProperties>
</file>