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311D9" w:rsidTr="00A310C9">
        <w:trPr>
          <w:trHeight w:val="2268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311D9" w:rsidRPr="00E311D9" w:rsidRDefault="00E311D9" w:rsidP="0022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1D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11D9" w:rsidRPr="00E311D9" w:rsidRDefault="00E311D9" w:rsidP="00221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D9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r w:rsidRPr="00E31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311D9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E311D9" w:rsidRPr="00E311D9" w:rsidRDefault="00E311D9" w:rsidP="00221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D9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E311D9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 w:rsidRPr="00E31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E311D9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E311D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E311D9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E31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311D9"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E311D9" w:rsidRPr="00E311D9" w:rsidRDefault="00E311D9" w:rsidP="00E311D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1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311D9" w:rsidRPr="00E311D9" w:rsidRDefault="00E311D9" w:rsidP="0022112F">
            <w:pPr>
              <w:jc w:val="center"/>
              <w:rPr>
                <w:rFonts w:ascii="Times New Roman" w:hAnsi="Times New Roman" w:cs="Times New Roman"/>
              </w:rPr>
            </w:pPr>
            <w:r w:rsidRPr="00E311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311D9" w:rsidRPr="00E311D9" w:rsidRDefault="00E311D9" w:rsidP="00221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1D9" w:rsidRPr="00E311D9" w:rsidRDefault="00E311D9" w:rsidP="0022112F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E311D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E311D9" w:rsidRPr="00E311D9" w:rsidRDefault="00E311D9" w:rsidP="0022112F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E311D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E311D9" w:rsidRPr="00E311D9" w:rsidRDefault="00E311D9" w:rsidP="0022112F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E311D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E311D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E311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311D9" w:rsidRPr="00E311D9" w:rsidRDefault="00E311D9" w:rsidP="0022112F">
            <w:pPr>
              <w:rPr>
                <w:rFonts w:ascii="Times New Roman" w:hAnsi="Times New Roman" w:cs="Times New Roman"/>
              </w:rPr>
            </w:pPr>
            <w:r w:rsidRPr="00E311D9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E311D9" w:rsidRPr="00E311D9" w:rsidRDefault="00E311D9" w:rsidP="00E311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E311D9" w:rsidRPr="00E311D9" w:rsidRDefault="00E311D9" w:rsidP="00E311D9">
      <w:pPr>
        <w:ind w:left="-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Pr="00E311D9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311D9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E311D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E311D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РЕШЕНИЕ</w:t>
      </w:r>
    </w:p>
    <w:p w:rsidR="00E311D9" w:rsidRPr="008877BC" w:rsidRDefault="00E311D9" w:rsidP="008877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1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3614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E311D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8877BC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Pr="00E31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11D9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E311D9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 w:rsidR="00887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E311D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311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«</w:t>
      </w:r>
      <w:r w:rsidR="00BC3614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E311D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8877BC">
        <w:rPr>
          <w:rFonts w:ascii="Times New Roman" w:hAnsi="Times New Roman" w:cs="Times New Roman"/>
          <w:b/>
          <w:bCs/>
          <w:sz w:val="28"/>
          <w:szCs w:val="28"/>
        </w:rPr>
        <w:t xml:space="preserve">  2018 г.</w:t>
      </w:r>
    </w:p>
    <w:p w:rsidR="008877BC" w:rsidRPr="008877BC" w:rsidRDefault="008877BC" w:rsidP="0088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77BC">
        <w:rPr>
          <w:rFonts w:ascii="Times New Roman" w:eastAsia="Times New Roman" w:hAnsi="Times New Roman" w:cs="Times New Roman"/>
          <w:b/>
          <w:i/>
          <w:sz w:val="28"/>
          <w:szCs w:val="28"/>
        </w:rPr>
        <w:t>Об обеспечении первичных мер пожарной</w:t>
      </w:r>
    </w:p>
    <w:p w:rsidR="008877BC" w:rsidRPr="008877BC" w:rsidRDefault="008877BC" w:rsidP="0088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77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безопасности на территории  сельского поселения </w:t>
      </w:r>
      <w:proofErr w:type="spellStart"/>
      <w:r w:rsidRPr="008877BC">
        <w:rPr>
          <w:rFonts w:ascii="Times New Roman" w:eastAsia="Times New Roman" w:hAnsi="Times New Roman" w:cs="Times New Roman"/>
          <w:b/>
          <w:i/>
          <w:sz w:val="28"/>
          <w:szCs w:val="28"/>
        </w:rPr>
        <w:t>Удельно-Дуванейский</w:t>
      </w:r>
      <w:proofErr w:type="spellEnd"/>
      <w:r w:rsidRPr="008877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  за 2017 год, планы на 2018 год.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 Федеральным законом  № 131 ФЗ  "Об общих принципах местного самоуправления  в Российской Федерации " 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 в целях  профилактики пожарной безопасности и обеспечения первичных мер пожарной безопасности 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8877BC" w:rsidRDefault="008877BC" w:rsidP="0088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 Работу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 об обеспечении первичных мер пожарной безопасности на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2017 год  признать удовлетворительной (доклад прилагается);</w:t>
      </w:r>
    </w:p>
    <w:p w:rsidR="008877BC" w:rsidRDefault="008877BC" w:rsidP="0088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 Утвердить план работы по обеспечению первичных мер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2018 год (Приложение № 1)</w:t>
      </w:r>
    </w:p>
    <w:p w:rsidR="008877BC" w:rsidRPr="008877BC" w:rsidRDefault="008877BC" w:rsidP="008877B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B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877BC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Совета и разместить на сайте </w:t>
      </w:r>
      <w:r w:rsidR="00072D14">
        <w:rPr>
          <w:rFonts w:ascii="Times New Roman" w:hAnsi="Times New Roman" w:cs="Times New Roman"/>
          <w:sz w:val="28"/>
          <w:szCs w:val="28"/>
        </w:rPr>
        <w:t>Администрации</w:t>
      </w:r>
      <w:r w:rsidRPr="008877BC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 w:rsidRPr="008877BC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8877BC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 </w:t>
      </w:r>
      <w:r w:rsidRPr="008877B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Благовещенский </w:t>
      </w:r>
      <w:r w:rsidRPr="008877BC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877BC" w:rsidRPr="008877BC" w:rsidRDefault="008877BC" w:rsidP="008877B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BC" w:rsidRPr="008877BC" w:rsidRDefault="008877BC" w:rsidP="008877B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BC" w:rsidRPr="008877BC" w:rsidRDefault="008877BC" w:rsidP="008877BC">
      <w:pPr>
        <w:pStyle w:val="31"/>
        <w:ind w:firstLine="0"/>
        <w:rPr>
          <w:szCs w:val="28"/>
        </w:rPr>
      </w:pPr>
      <w:r w:rsidRPr="008877BC">
        <w:rPr>
          <w:szCs w:val="28"/>
        </w:rPr>
        <w:t xml:space="preserve">Глава сельского поселения                                                        Н.С.Жилина       </w:t>
      </w:r>
    </w:p>
    <w:p w:rsidR="008877BC" w:rsidRPr="008877BC" w:rsidRDefault="008877BC" w:rsidP="0088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7BC" w:rsidRPr="008877BC" w:rsidRDefault="008877BC" w:rsidP="00887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Доклад главы администрации сельского поселения</w:t>
      </w:r>
    </w:p>
    <w:p w:rsidR="008877BC" w:rsidRDefault="008877BC" w:rsidP="0088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"Об обеспечении первичных мер пожарной</w:t>
      </w:r>
    </w:p>
    <w:p w:rsidR="008877BC" w:rsidRDefault="008877BC" w:rsidP="0088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безопасности на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за 2017 год, планы на 2018 год"</w:t>
      </w:r>
    </w:p>
    <w:p w:rsidR="008877BC" w:rsidRDefault="008877BC" w:rsidP="008877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77BC" w:rsidRDefault="005E71A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77BC">
        <w:rPr>
          <w:rFonts w:ascii="Times New Roman" w:eastAsia="Times New Roman" w:hAnsi="Times New Roman" w:cs="Times New Roman"/>
          <w:sz w:val="28"/>
          <w:szCs w:val="28"/>
        </w:rPr>
        <w:t xml:space="preserve">На  заседании КЧС и ПБ муниципального района Благовещенский район Республики Башкортостан  06.01.2018 г.рассмотрен вопрос по стабилизации обстановки с пожарами и недопущения роста гибели людей на территории муниципального района Благовещенский район Республики Башкортостан, профилактике пожаров. 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Благовещенский район Республики Башкортостан  № 8 от 10.01.2018 г. "О проведении на территории муниципального района Благовещенский район Республики Башкортостан  профилактической операции "Жилище-2018", в нашем сельском поселении на 2018 год принято аналогичное постановление.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2017 году на территории нашего сельского поселения произошло  3  пожара, по ул. Советская (постройки), по ул. Первомайская (двухквартирный жилой дом), ул. Молодежная (бани). Основными причинами возникновения пожаров в 2017 году стали: нарушения правил устройства и эксплуатации печей, нарушения правил устройства и эксплуатации электрооборудования. Гибели людей не пожарах не допущено.</w:t>
      </w:r>
    </w:p>
    <w:p w:rsidR="008877BC" w:rsidRDefault="008877BC" w:rsidP="007A6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предупреждения пожаров или уменьшение их последствий Федеральным законом «О пожарной безопасности» к полномочиям </w:t>
      </w:r>
      <w:hyperlink r:id="rId6" w:tooltip="Органы местного самоуправления" w:history="1">
        <w:r w:rsidRPr="007A6A4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поселений по обеспечению первичных мер пожарной безопасности в границах сельских населённых пунктов относятся;</w:t>
      </w:r>
    </w:p>
    <w:p w:rsidR="008877BC" w:rsidRDefault="008877BC" w:rsidP="007A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Создание условий для организации добровольной </w:t>
      </w:r>
      <w:hyperlink r:id="rId7" w:tooltip="Пожарная охрана" w:history="1">
        <w:r w:rsidRPr="007A6A47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пожарной охраны</w:t>
        </w:r>
      </w:hyperlink>
      <w:r w:rsidRPr="007A6A4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 также для участия граждан в обеспечении первичных мер пожарной безопасности в иных формах</w:t>
      </w:r>
      <w:r w:rsidR="00072D14">
        <w:rPr>
          <w:rFonts w:ascii="Times New Roman" w:eastAsia="Times New Roman" w:hAnsi="Times New Roman" w:cs="Times New Roman"/>
          <w:sz w:val="28"/>
          <w:szCs w:val="28"/>
        </w:rPr>
        <w:t>: в  нашем селе вот уже 3</w:t>
      </w:r>
      <w:r>
        <w:rPr>
          <w:rFonts w:ascii="Times New Roman" w:eastAsia="Times New Roman" w:hAnsi="Times New Roman" w:cs="Times New Roman"/>
          <w:sz w:val="28"/>
          <w:szCs w:val="28"/>
        </w:rPr>
        <w:t>-й год функционирует  пожарная машина,  за исключением зимнего периода, так как пожарное депо не отапливается,  машина ставится в бокс до весны. Двое пенсионеров-добровольцев Коротков А.Г. и Антипин А.А.  занимаются ремонтом и содержанием машины.</w:t>
      </w:r>
      <w:r>
        <w:rPr>
          <w:rFonts w:ascii="Times New Roman" w:hAnsi="Times New Roman" w:cs="Times New Roman"/>
          <w:sz w:val="28"/>
          <w:szCs w:val="28"/>
        </w:rPr>
        <w:t xml:space="preserve">     Население самостоятельно на  свои средства  содержит пожарную  машину. Остаток средств  на 01.01.2017 года составил   </w:t>
      </w:r>
      <w:r>
        <w:rPr>
          <w:rFonts w:ascii="Times New Roman" w:hAnsi="Times New Roman" w:cs="Times New Roman"/>
          <w:b/>
          <w:sz w:val="28"/>
          <w:szCs w:val="28"/>
        </w:rPr>
        <w:t>358,00</w:t>
      </w:r>
      <w:r>
        <w:rPr>
          <w:rFonts w:ascii="Times New Roman" w:hAnsi="Times New Roman" w:cs="Times New Roman"/>
          <w:sz w:val="28"/>
          <w:szCs w:val="28"/>
        </w:rPr>
        <w:t xml:space="preserve"> рублей.       Собрано от населения в 2017 году  </w:t>
      </w:r>
      <w:r>
        <w:rPr>
          <w:rFonts w:ascii="Times New Roman" w:hAnsi="Times New Roman" w:cs="Times New Roman"/>
          <w:b/>
          <w:sz w:val="28"/>
          <w:szCs w:val="28"/>
        </w:rPr>
        <w:t>11500,00</w:t>
      </w:r>
      <w:r>
        <w:rPr>
          <w:rFonts w:ascii="Times New Roman" w:hAnsi="Times New Roman" w:cs="Times New Roman"/>
          <w:sz w:val="28"/>
          <w:szCs w:val="28"/>
        </w:rPr>
        <w:t xml:space="preserve">  рублей ( в расчете 100,00 рублей от домохозяйства).  Сдали на содержание машины 116  домохозяйств  из 510 (23%).       Израсходовано  </w:t>
      </w:r>
      <w:r>
        <w:rPr>
          <w:rFonts w:ascii="Times New Roman" w:hAnsi="Times New Roman" w:cs="Times New Roman"/>
          <w:b/>
          <w:sz w:val="28"/>
          <w:szCs w:val="28"/>
        </w:rPr>
        <w:t>12000,00</w:t>
      </w:r>
      <w:r>
        <w:rPr>
          <w:rFonts w:ascii="Times New Roman" w:hAnsi="Times New Roman" w:cs="Times New Roman"/>
          <w:sz w:val="28"/>
          <w:szCs w:val="28"/>
        </w:rPr>
        <w:t xml:space="preserve">  рублей:</w:t>
      </w:r>
    </w:p>
    <w:p w:rsidR="008877BC" w:rsidRDefault="008877BC" w:rsidP="007A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покупку запчастей,  на покупку  ГСМ для  заправки  машины, денежное поощрение пожарной команды.</w:t>
      </w:r>
    </w:p>
    <w:p w:rsidR="008877BC" w:rsidRDefault="008877BC" w:rsidP="00887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средств - </w:t>
      </w:r>
      <w:r>
        <w:rPr>
          <w:rFonts w:ascii="Times New Roman" w:hAnsi="Times New Roman" w:cs="Times New Roman"/>
          <w:b/>
          <w:sz w:val="28"/>
          <w:szCs w:val="28"/>
        </w:rPr>
        <w:t>- 142,00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2017 году  из бюджета сельского поселения  на обеспечение пожарной безопасности выделено   </w:t>
      </w:r>
      <w:r>
        <w:rPr>
          <w:rFonts w:ascii="Times New Roman" w:hAnsi="Times New Roman" w:cs="Times New Roman"/>
          <w:b/>
          <w:sz w:val="28"/>
          <w:szCs w:val="28"/>
        </w:rPr>
        <w:t>100000,00</w:t>
      </w:r>
      <w:r>
        <w:rPr>
          <w:rFonts w:ascii="Times New Roman" w:hAnsi="Times New Roman" w:cs="Times New Roman"/>
          <w:sz w:val="28"/>
          <w:szCs w:val="28"/>
        </w:rPr>
        <w:t xml:space="preserve"> рублей.  На выделенные средства приобретены: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Огнетушители ранцевые -2 шт.  на сумму   </w:t>
      </w:r>
      <w:r>
        <w:rPr>
          <w:rFonts w:ascii="Times New Roman" w:hAnsi="Times New Roman" w:cs="Times New Roman"/>
          <w:b/>
          <w:sz w:val="28"/>
          <w:szCs w:val="28"/>
        </w:rPr>
        <w:t>10230,00 руб.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Насос НШН-600  -1 шт. на  сумму   </w:t>
      </w:r>
      <w:r>
        <w:rPr>
          <w:rFonts w:ascii="Times New Roman" w:hAnsi="Times New Roman" w:cs="Times New Roman"/>
          <w:b/>
          <w:sz w:val="28"/>
          <w:szCs w:val="28"/>
        </w:rPr>
        <w:t>54516,00 руб.;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Гидрант пожарный Н-1,75 - 3шт. на сумму   </w:t>
      </w:r>
      <w:r>
        <w:rPr>
          <w:rFonts w:ascii="Times New Roman" w:hAnsi="Times New Roman" w:cs="Times New Roman"/>
          <w:b/>
          <w:sz w:val="28"/>
          <w:szCs w:val="28"/>
        </w:rPr>
        <w:t>24249,00 руб.;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Рукав напорно-всасывающий  Д-50 (4м.) с ГР-50 - 2 шт. на сумму 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3728,00    руб.;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Щит пожарный металлический с бункером для песка в комплекте - 1 шт.   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сумму </w:t>
      </w:r>
      <w:r>
        <w:rPr>
          <w:rFonts w:ascii="Times New Roman" w:hAnsi="Times New Roman" w:cs="Times New Roman"/>
          <w:b/>
          <w:sz w:val="28"/>
          <w:szCs w:val="28"/>
        </w:rPr>
        <w:t>5168,40 руб.;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Огнетушители порошковые - 2 шт. на сумму  </w:t>
      </w:r>
      <w:r>
        <w:rPr>
          <w:rFonts w:ascii="Times New Roman" w:hAnsi="Times New Roman" w:cs="Times New Roman"/>
          <w:b/>
          <w:sz w:val="28"/>
          <w:szCs w:val="28"/>
        </w:rPr>
        <w:t>991,20 руб.;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Рукав напорный - 1 шт. на сумму </w:t>
      </w:r>
      <w:r>
        <w:rPr>
          <w:rFonts w:ascii="Times New Roman" w:hAnsi="Times New Roman" w:cs="Times New Roman"/>
          <w:b/>
          <w:sz w:val="28"/>
          <w:szCs w:val="28"/>
        </w:rPr>
        <w:t>1116,20 руб.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команда  в 2017 году сделала   11выездов.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тушение  сухой  травы-  4 раза;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тушение возгорания  дома и построек  - 3  раза ;</w:t>
      </w:r>
    </w:p>
    <w:p w:rsidR="008877BC" w:rsidRDefault="008877BC" w:rsidP="0088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тушение возгорания свалки в с.Удельно-Дуваней - 4 раза.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Создания в целях пожаротушения условий для забора в любое время года воды из источников наружного </w:t>
      </w:r>
      <w:hyperlink r:id="rId8" w:tooltip="Водоснабжение и канализация" w:history="1">
        <w:r w:rsidRPr="007A6A47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водоснабжения</w:t>
        </w:r>
      </w:hyperlink>
      <w:r w:rsidRPr="007A6A4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расположенных в сельских населённых пунктах и на прилегающих к ним территориях- </w:t>
      </w:r>
      <w:r>
        <w:rPr>
          <w:rFonts w:ascii="Times New Roman" w:eastAsia="Times New Roman" w:hAnsi="Times New Roman" w:cs="Times New Roman"/>
          <w:sz w:val="28"/>
          <w:szCs w:val="28"/>
        </w:rPr>
        <w:t>в с. Удельно-Дуваней  имеется пруд для забора воды, подъезд имеется, но необходимо  наладить освещение; имеется 1 скважина оборудована шлангами для заправки автомобиля;  в д. Ильинский имеется пруд, также необходимо наладить освещение и подъезд;  в д. Яблочный - источников наружного водоснабжения нет, но можно заправится в Ильинском.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инвентарём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в каждом учреждении имеются огнетушители, щиты противопожарные, оформлен</w:t>
      </w:r>
      <w:r w:rsidR="00072D14">
        <w:rPr>
          <w:rFonts w:ascii="Times New Roman" w:eastAsia="Times New Roman" w:hAnsi="Times New Roman" w:cs="Times New Roman"/>
          <w:sz w:val="28"/>
          <w:szCs w:val="28"/>
        </w:rPr>
        <w:t>ы информационные стенды. В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 автоматическая сигнализация с выводом на пульт пожарной охраны, в детском саду и СДК имеются автономные системы оповещения при пожаре, в каждом домовладении имеются тары с водой в летний период.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Организация и принятие мер по оповещению населения и подразделений Государственной противопожарной службы о пожаре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 собраниях граждан, родительских собраниях ,при обходах гражданам раздаются листовки, информационные листки с телефонами экстренных служб района; в случае пожара в  зимний период - граждане звонят в ЕДДС,  специалисты высылают пожарную машину и звонят главе, а мы уже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мобилизируем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население. В летний, осенне-весенний период если  случается пожар, выезжает ДПК с. Удельно-Дуваней, помогают  люди.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пожарной безопасности на территории  сельского поселения, Администрацией сельского поселения утверждена </w:t>
      </w:r>
      <w:hyperlink r:id="rId9" w:tooltip="Целевые программы" w:history="1">
        <w:r w:rsidRPr="007A6A4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целевая программа</w:t>
        </w:r>
      </w:hyperlink>
      <w:r w:rsidRPr="007A6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«Пожарная безопасность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2018-2020 годы».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Главной задачей данной Программы является  обеспечение необходимых условий  для реализации полномочий по обеспечению первичных мер пожарной безопасности в границах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 Разработаны нормативные </w:t>
      </w:r>
      <w:hyperlink r:id="rId10" w:tooltip="Правовые акты" w:history="1">
        <w:r w:rsidRPr="007A6A4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правовые акты</w:t>
        </w:r>
      </w:hyperlink>
      <w:r w:rsidRPr="007A6A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осуществления полномочий в области пожарной безопасности в населенных пунктах поселения.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поселении проживает 1018 человек, из них пенсионеров- 200, детей от 0 до 18 лет - 285 человек, 5  семей - социально опасных, т. е злоупотребляющих спиртными напитками. Все они находятся под контролем. В целях усиления противопожарной пропаганды работниками администрации, членами профгруппы проводятся разъяснительные профилактические мероприятия и выдаются под личную роспись памятки о соблюдении мер пожарной безопасности.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 во всех населённых пунктах проведены сходы граждан по вопросу противопожарной безопасности, как в лесах, так и в населённых пунктах поселения.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выполнения первичных мер пожарной безопасности в поселении нам приходится сталкиваться с такими проблемами: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Финансовая нехватка средств, для приобретения инвентаря для тушения пожаров.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Миграция населения в поселении происходит отток граждан с территории поселения из-за, отсутствия рабочих мест в соответствии с этим увеличивается количество бесхозных (оставленных без присмотра) домовладений, что влечет увеличение территорий, зарастающих сорной растительностью, представляющую угрозу возникновения пожаров;</w:t>
      </w:r>
    </w:p>
    <w:p w:rsidR="008877BC" w:rsidRDefault="008877BC" w:rsidP="00887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Увеличение категории людей пенсионного возраста, не имеющие возможности содержания печного оборудования, электрооборудования, своевременно выкашивать сорную растительность вокруг домовладения.</w:t>
      </w:r>
    </w:p>
    <w:p w:rsidR="008877BC" w:rsidRPr="008877BC" w:rsidRDefault="008877BC" w:rsidP="008877B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736A3" w:rsidRDefault="00A736A3">
      <w:r>
        <w:br w:type="page"/>
      </w:r>
    </w:p>
    <w:p w:rsidR="00A736A3" w:rsidRPr="0047005F" w:rsidRDefault="00A736A3" w:rsidP="00A736A3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</w:rPr>
      </w:pPr>
      <w:r w:rsidRPr="004700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736A3" w:rsidRDefault="00A736A3" w:rsidP="00A736A3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</w:rPr>
      </w:pPr>
      <w:r w:rsidRPr="0047005F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7005F">
        <w:rPr>
          <w:rFonts w:ascii="Times New Roman" w:eastAsia="Times New Roman" w:hAnsi="Times New Roman" w:cs="Times New Roman"/>
          <w:sz w:val="24"/>
          <w:szCs w:val="24"/>
        </w:rPr>
        <w:t>дельно-Дуванейский</w:t>
      </w:r>
      <w:proofErr w:type="spellEnd"/>
      <w:r w:rsidRPr="0047005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</w:t>
      </w:r>
    </w:p>
    <w:p w:rsidR="00A736A3" w:rsidRDefault="00A736A3" w:rsidP="00A736A3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</w:rPr>
      </w:pPr>
      <w:r w:rsidRPr="0047005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</w:p>
    <w:p w:rsidR="00A736A3" w:rsidRDefault="00A736A3" w:rsidP="00A736A3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"24 " мая 2018 г. № 39-2</w:t>
      </w:r>
    </w:p>
    <w:p w:rsidR="00A736A3" w:rsidRDefault="00A736A3" w:rsidP="00A736A3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</w:rPr>
      </w:pPr>
    </w:p>
    <w:p w:rsidR="00A736A3" w:rsidRDefault="00A736A3" w:rsidP="00A7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A736A3" w:rsidRDefault="00A736A3" w:rsidP="00A7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по обеспечению первичных мер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2018 год</w:t>
      </w:r>
    </w:p>
    <w:p w:rsidR="00A736A3" w:rsidRDefault="00A736A3" w:rsidP="00A7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1"/>
        <w:gridCol w:w="5880"/>
        <w:gridCol w:w="1351"/>
        <w:gridCol w:w="1889"/>
      </w:tblGrid>
      <w:tr w:rsidR="00A736A3" w:rsidRPr="007868D7" w:rsidTr="00517BC2">
        <w:tc>
          <w:tcPr>
            <w:tcW w:w="817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978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1991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A736A3" w:rsidRPr="007868D7" w:rsidTr="00517BC2">
        <w:tc>
          <w:tcPr>
            <w:tcW w:w="817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A736A3" w:rsidRPr="007868D7" w:rsidRDefault="00A736A3" w:rsidP="00517B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вывешивание на досках объявлений в населенных пунктах информацию: объявления, предупредительные плакаты; распространить среди населения информационные листовки с правилами пожарной безопасности</w:t>
            </w:r>
          </w:p>
        </w:tc>
        <w:tc>
          <w:tcPr>
            <w:tcW w:w="1978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91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36A3" w:rsidRPr="007868D7" w:rsidTr="00517BC2">
        <w:tc>
          <w:tcPr>
            <w:tcW w:w="817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A736A3" w:rsidRPr="007868D7" w:rsidRDefault="00A736A3" w:rsidP="00517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противопожарного инструктажа с жителями частного сектора (под роспись)</w:t>
            </w:r>
          </w:p>
        </w:tc>
        <w:tc>
          <w:tcPr>
            <w:tcW w:w="1978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91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Члены профгруппы</w:t>
            </w:r>
          </w:p>
        </w:tc>
      </w:tr>
      <w:tr w:rsidR="00A736A3" w:rsidRPr="007868D7" w:rsidTr="00517BC2">
        <w:tc>
          <w:tcPr>
            <w:tcW w:w="817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A736A3" w:rsidRPr="007868D7" w:rsidRDefault="00A736A3" w:rsidP="00517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постоянных уборок от мусора территорий населенных пунктов, пресечение образования несанкционированных  свалок</w:t>
            </w:r>
            <w:r w:rsidRPr="00786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78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91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36A3" w:rsidRPr="007868D7" w:rsidTr="00517BC2">
        <w:tc>
          <w:tcPr>
            <w:tcW w:w="817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A736A3" w:rsidRPr="007868D7" w:rsidRDefault="00A736A3" w:rsidP="00517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                    на исправность первичных средств пожаротушения             в  административных  зданиях</w:t>
            </w:r>
          </w:p>
        </w:tc>
        <w:tc>
          <w:tcPr>
            <w:tcW w:w="1978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91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учреждений, предприятий</w:t>
            </w:r>
          </w:p>
        </w:tc>
      </w:tr>
      <w:tr w:rsidR="00A736A3" w:rsidRPr="007868D7" w:rsidTr="00517BC2">
        <w:tc>
          <w:tcPr>
            <w:tcW w:w="817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A736A3" w:rsidRPr="007868D7" w:rsidRDefault="00A736A3" w:rsidP="00517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противопожарных прорубей в зимний период в готовности (очистка от снега и льда)</w:t>
            </w:r>
          </w:p>
        </w:tc>
        <w:tc>
          <w:tcPr>
            <w:tcW w:w="1978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Ноябрь-март</w:t>
            </w:r>
          </w:p>
        </w:tc>
        <w:tc>
          <w:tcPr>
            <w:tcW w:w="1991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36A3" w:rsidRPr="007868D7" w:rsidTr="00517BC2">
        <w:tc>
          <w:tcPr>
            <w:tcW w:w="817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A736A3" w:rsidRPr="007868D7" w:rsidRDefault="00A736A3" w:rsidP="00517B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Расчистка противопожарных проездов к объектам и жилым зданиям, подъездов к прудам в зимний период</w:t>
            </w:r>
          </w:p>
        </w:tc>
        <w:tc>
          <w:tcPr>
            <w:tcW w:w="1978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Зимний период</w:t>
            </w:r>
          </w:p>
        </w:tc>
        <w:tc>
          <w:tcPr>
            <w:tcW w:w="1991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36A3" w:rsidRPr="007868D7" w:rsidTr="00517BC2">
        <w:tc>
          <w:tcPr>
            <w:tcW w:w="817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A736A3" w:rsidRPr="007868D7" w:rsidRDefault="00A736A3" w:rsidP="00517B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Обновить опашку на границах поселения в целях удаления сухой травы</w:t>
            </w:r>
          </w:p>
        </w:tc>
        <w:tc>
          <w:tcPr>
            <w:tcW w:w="1978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1991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36A3" w:rsidRPr="007868D7" w:rsidTr="00517BC2">
        <w:tc>
          <w:tcPr>
            <w:tcW w:w="817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A736A3" w:rsidRPr="007868D7" w:rsidRDefault="00A736A3" w:rsidP="00517B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собраний граждан,  выступление на родительских собраниях  по теме пожарной безопасности.</w:t>
            </w:r>
          </w:p>
        </w:tc>
        <w:tc>
          <w:tcPr>
            <w:tcW w:w="1978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1991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Члены профгруппы</w:t>
            </w:r>
          </w:p>
        </w:tc>
      </w:tr>
      <w:tr w:rsidR="00A736A3" w:rsidRPr="007868D7" w:rsidTr="00517BC2">
        <w:tc>
          <w:tcPr>
            <w:tcW w:w="817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A736A3" w:rsidRPr="007868D7" w:rsidRDefault="00A736A3" w:rsidP="00517B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Организовать работу добровольных пожарных из числа населения, содержание пожарной машины.</w:t>
            </w:r>
          </w:p>
        </w:tc>
        <w:tc>
          <w:tcPr>
            <w:tcW w:w="1978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91" w:type="dxa"/>
          </w:tcPr>
          <w:p w:rsidR="00A736A3" w:rsidRPr="007868D7" w:rsidRDefault="00A736A3" w:rsidP="0051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D7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</w:tbl>
    <w:p w:rsidR="00A736A3" w:rsidRPr="007868D7" w:rsidRDefault="00A736A3" w:rsidP="00A736A3">
      <w:pPr>
        <w:jc w:val="center"/>
        <w:rPr>
          <w:sz w:val="26"/>
          <w:szCs w:val="26"/>
        </w:rPr>
      </w:pPr>
    </w:p>
    <w:p w:rsidR="00E311D9" w:rsidRDefault="00E311D9" w:rsidP="00A310C9">
      <w:pPr>
        <w:spacing w:line="240" w:lineRule="auto"/>
        <w:jc w:val="both"/>
      </w:pPr>
    </w:p>
    <w:sectPr w:rsidR="00E311D9" w:rsidSect="00C6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11D9"/>
    <w:rsid w:val="00072D14"/>
    <w:rsid w:val="000F6442"/>
    <w:rsid w:val="00135085"/>
    <w:rsid w:val="00233A95"/>
    <w:rsid w:val="00363985"/>
    <w:rsid w:val="00420B01"/>
    <w:rsid w:val="00523EEA"/>
    <w:rsid w:val="005E71AC"/>
    <w:rsid w:val="007A6A47"/>
    <w:rsid w:val="008877BC"/>
    <w:rsid w:val="008A12E9"/>
    <w:rsid w:val="009B4907"/>
    <w:rsid w:val="00A310C9"/>
    <w:rsid w:val="00A736A3"/>
    <w:rsid w:val="00BC3614"/>
    <w:rsid w:val="00C65F92"/>
    <w:rsid w:val="00E3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92"/>
  </w:style>
  <w:style w:type="paragraph" w:styleId="3">
    <w:name w:val="heading 3"/>
    <w:basedOn w:val="a"/>
    <w:next w:val="a"/>
    <w:link w:val="30"/>
    <w:qFormat/>
    <w:rsid w:val="00E311D9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311D9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1D9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311D9"/>
    <w:rPr>
      <w:rFonts w:ascii="Bashkort" w:eastAsia="Times New Roman" w:hAnsi="Bashkort" w:cs="Times New Roman"/>
      <w:b/>
      <w:sz w:val="26"/>
      <w:szCs w:val="20"/>
    </w:rPr>
  </w:style>
  <w:style w:type="paragraph" w:customStyle="1" w:styleId="ConsPlusNormal">
    <w:name w:val="ConsPlusNormal"/>
    <w:uiPriority w:val="99"/>
    <w:rsid w:val="00BC3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BC36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3614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77BC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8877B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4">
    <w:name w:val="Table Grid"/>
    <w:basedOn w:val="a1"/>
    <w:uiPriority w:val="59"/>
    <w:rsid w:val="00A736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ohra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cele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11</cp:revision>
  <dcterms:created xsi:type="dcterms:W3CDTF">2018-05-17T10:08:00Z</dcterms:created>
  <dcterms:modified xsi:type="dcterms:W3CDTF">2018-06-01T10:44:00Z</dcterms:modified>
</cp:coreProperties>
</file>