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2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3D540C" w:rsidRPr="00174C8D" w:rsidTr="003D540C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D540C" w:rsidRPr="00174C8D" w:rsidRDefault="003D540C" w:rsidP="003D5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D540C" w:rsidRPr="00174C8D" w:rsidRDefault="003D540C" w:rsidP="003D540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174C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D540C" w:rsidRPr="00174C8D" w:rsidRDefault="003D540C" w:rsidP="003D540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174C8D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Ң</w:t>
            </w:r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174C8D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174C8D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proofErr w:type="gramStart"/>
            <w:r w:rsidRPr="00174C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Е СОВЕТЫ</w:t>
            </w:r>
          </w:p>
          <w:p w:rsidR="003D540C" w:rsidRPr="00174C8D" w:rsidRDefault="003D540C" w:rsidP="003D540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540C" w:rsidRPr="00174C8D" w:rsidRDefault="003D540C" w:rsidP="003D540C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74C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D540C" w:rsidRPr="00174C8D" w:rsidRDefault="003D540C" w:rsidP="003D5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74C8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D540C" w:rsidRPr="00174C8D" w:rsidRDefault="003D540C" w:rsidP="003D5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D540C" w:rsidRPr="00174C8D" w:rsidRDefault="003D540C" w:rsidP="003D540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3D540C" w:rsidRPr="00174C8D" w:rsidRDefault="003D540C" w:rsidP="003D540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3D540C" w:rsidRPr="00174C8D" w:rsidRDefault="003D540C" w:rsidP="003D54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74C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РЕСПУБЛИКИ  </w:t>
            </w:r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</w:t>
            </w:r>
          </w:p>
          <w:p w:rsidR="003D540C" w:rsidRPr="00174C8D" w:rsidRDefault="003D540C" w:rsidP="003D540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540C" w:rsidRPr="00174C8D" w:rsidRDefault="003D540C" w:rsidP="003D540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74C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</w:tbl>
    <w:p w:rsidR="003D540C" w:rsidRPr="00174C8D" w:rsidRDefault="003D540C" w:rsidP="003D540C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4C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174C8D">
        <w:rPr>
          <w:rFonts w:ascii="Times New Roman" w:hAnsi="Times New Roman" w:cs="Times New Roman"/>
          <w:b/>
          <w:sz w:val="28"/>
          <w:szCs w:val="28"/>
        </w:rPr>
        <w:t xml:space="preserve">АРАР     </w:t>
      </w:r>
      <w:r w:rsidRPr="00174C8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174C8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РЕШЕНИЕ</w:t>
      </w:r>
    </w:p>
    <w:p w:rsidR="006F472E" w:rsidRPr="003D540C" w:rsidRDefault="00F171CA" w:rsidP="003D54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«30» окт</w:t>
      </w:r>
      <w:r w:rsidR="003D540C" w:rsidRPr="00174C8D">
        <w:rPr>
          <w:rFonts w:ascii="Times New Roman" w:hAnsi="Times New Roman" w:cs="Times New Roman"/>
          <w:b/>
          <w:bCs/>
          <w:sz w:val="28"/>
          <w:szCs w:val="28"/>
        </w:rPr>
        <w:t xml:space="preserve">ябрь 2019 </w:t>
      </w:r>
      <w:proofErr w:type="spellStart"/>
      <w:r w:rsidR="003D540C" w:rsidRPr="00174C8D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3D540C" w:rsidRPr="00174C8D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D540C" w:rsidRPr="00174C8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3D5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                «30» окт</w:t>
      </w:r>
      <w:r w:rsidR="003D540C" w:rsidRPr="00174C8D">
        <w:rPr>
          <w:rFonts w:ascii="Times New Roman" w:hAnsi="Times New Roman" w:cs="Times New Roman"/>
          <w:b/>
          <w:bCs/>
          <w:sz w:val="28"/>
          <w:szCs w:val="28"/>
        </w:rPr>
        <w:t>ября  2019 г.</w:t>
      </w:r>
    </w:p>
    <w:p w:rsidR="006F472E" w:rsidRDefault="006F472E" w:rsidP="00F17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3D540C">
        <w:rPr>
          <w:rFonts w:ascii="Times New Roman" w:hAnsi="Times New Roman" w:cs="Times New Roman"/>
          <w:sz w:val="28"/>
          <w:szCs w:val="28"/>
        </w:rPr>
        <w:t xml:space="preserve"> налоге </w:t>
      </w:r>
      <w:r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</w:p>
    <w:p w:rsidR="000D2C1E" w:rsidRPr="006F472E" w:rsidRDefault="000D2C1E" w:rsidP="003D5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2C1E" w:rsidRPr="00F171CA" w:rsidRDefault="000D2C1E" w:rsidP="00F17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r w:rsidR="006F472E" w:rsidRPr="00F171C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F171C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F171CA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6F472E" w:rsidRPr="00F171CA">
        <w:rPr>
          <w:rFonts w:ascii="Times New Roman" w:hAnsi="Times New Roman" w:cs="Times New Roman"/>
          <w:sz w:val="28"/>
          <w:szCs w:val="28"/>
        </w:rPr>
        <w:t>ом</w:t>
      </w:r>
      <w:r w:rsidRPr="00F171CA">
        <w:rPr>
          <w:rFonts w:ascii="Times New Roman" w:hAnsi="Times New Roman" w:cs="Times New Roman"/>
          <w:sz w:val="28"/>
          <w:szCs w:val="28"/>
        </w:rPr>
        <w:t xml:space="preserve"> </w:t>
      </w:r>
      <w:r w:rsidR="006F472E" w:rsidRPr="00F1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6B7E" w:rsidRPr="00F171CA">
        <w:rPr>
          <w:rFonts w:ascii="Times New Roman" w:hAnsi="Times New Roman" w:cs="Times New Roman"/>
          <w:sz w:val="28"/>
          <w:szCs w:val="28"/>
        </w:rPr>
        <w:t>Удельно-Дуванейский</w:t>
      </w:r>
      <w:r w:rsidR="006F472E" w:rsidRPr="00F171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171CA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6F472E" w:rsidRPr="00F1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6B7E" w:rsidRPr="00F171CA">
        <w:rPr>
          <w:rFonts w:ascii="Times New Roman" w:hAnsi="Times New Roman" w:cs="Times New Roman"/>
          <w:sz w:val="28"/>
          <w:szCs w:val="28"/>
        </w:rPr>
        <w:t>Удельно-Дуванейский</w:t>
      </w:r>
      <w:r w:rsidR="006F472E" w:rsidRPr="00F171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Pr="00F171CA"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решил</w:t>
      </w:r>
      <w:proofErr w:type="gramEnd"/>
      <w:r w:rsidRPr="00F171CA">
        <w:rPr>
          <w:rFonts w:ascii="Times New Roman" w:hAnsi="Times New Roman" w:cs="Times New Roman"/>
          <w:sz w:val="28"/>
          <w:szCs w:val="28"/>
        </w:rPr>
        <w:t>:</w:t>
      </w:r>
    </w:p>
    <w:p w:rsidR="000D2C1E" w:rsidRPr="00F171CA" w:rsidRDefault="000D2C1E" w:rsidP="00F17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 w:rsidR="00164100" w:rsidRPr="00F1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6B7E" w:rsidRPr="00F171CA">
        <w:rPr>
          <w:rFonts w:ascii="Times New Roman" w:hAnsi="Times New Roman" w:cs="Times New Roman"/>
          <w:sz w:val="28"/>
          <w:szCs w:val="28"/>
        </w:rPr>
        <w:t xml:space="preserve">Удельно-Дуванейский </w:t>
      </w:r>
      <w:r w:rsidR="00164100" w:rsidRPr="00F171C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</w:t>
      </w:r>
      <w:r w:rsidRPr="00F171CA">
        <w:rPr>
          <w:rFonts w:ascii="Times New Roman" w:hAnsi="Times New Roman" w:cs="Times New Roman"/>
          <w:sz w:val="28"/>
          <w:szCs w:val="28"/>
        </w:rPr>
        <w:t xml:space="preserve"> Республики Башкортостан налог на имущество физических лиц (далее - налог), исходя из кадастровой стоимости объектов налогообложения.</w:t>
      </w:r>
    </w:p>
    <w:p w:rsidR="000D2C1E" w:rsidRPr="00F171CA" w:rsidRDefault="000D2C1E" w:rsidP="00F17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 xml:space="preserve">Налогоплательщики, объект налогообложения, налоговая база, порядок определения налоговой базы, налоговый период, порядок исчисления и уплаты и другие элементы налогообложения определяются </w:t>
      </w:r>
      <w:r w:rsidR="00164100" w:rsidRPr="00F171CA">
        <w:rPr>
          <w:rFonts w:ascii="Times New Roman" w:hAnsi="Times New Roman" w:cs="Times New Roman"/>
          <w:sz w:val="28"/>
          <w:szCs w:val="28"/>
        </w:rPr>
        <w:t xml:space="preserve">главой 32 </w:t>
      </w:r>
      <w:r w:rsidRPr="00F171C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(далее - Кодекс).</w:t>
      </w:r>
    </w:p>
    <w:p w:rsidR="000D2C1E" w:rsidRPr="00F171CA" w:rsidRDefault="000D2C1E" w:rsidP="00F17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>Настоящим решением в соответствии с</w:t>
      </w:r>
      <w:r w:rsidR="00164100" w:rsidRPr="00F171CA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F171CA">
        <w:rPr>
          <w:rFonts w:ascii="Times New Roman" w:hAnsi="Times New Roman" w:cs="Times New Roman"/>
          <w:sz w:val="28"/>
          <w:szCs w:val="28"/>
        </w:rPr>
        <w:t xml:space="preserve"> определяются налоговые ставки и налоговые льготы, не предусмотренные </w:t>
      </w:r>
      <w:r w:rsidR="00EB43AD" w:rsidRPr="00F171CA">
        <w:rPr>
          <w:rFonts w:ascii="Times New Roman" w:hAnsi="Times New Roman" w:cs="Times New Roman"/>
          <w:sz w:val="28"/>
          <w:szCs w:val="28"/>
        </w:rPr>
        <w:t xml:space="preserve">главой 32 </w:t>
      </w:r>
      <w:r w:rsidRPr="00F171CA">
        <w:rPr>
          <w:rFonts w:ascii="Times New Roman" w:hAnsi="Times New Roman" w:cs="Times New Roman"/>
          <w:sz w:val="28"/>
          <w:szCs w:val="28"/>
        </w:rPr>
        <w:t>Кодекса.</w:t>
      </w:r>
    </w:p>
    <w:p w:rsidR="007B4923" w:rsidRPr="00F171CA" w:rsidRDefault="000D2C1E" w:rsidP="00F17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>2. Установить налоговые ставки в процентах от кадастровой стоимости объектов налогообложения в следующих размерах</w:t>
      </w:r>
      <w:r w:rsidR="007B4923" w:rsidRPr="00F171CA">
        <w:rPr>
          <w:rFonts w:ascii="Times New Roman" w:hAnsi="Times New Roman" w:cs="Times New Roman"/>
          <w:sz w:val="28"/>
          <w:szCs w:val="28"/>
        </w:rPr>
        <w:t>:</w:t>
      </w:r>
    </w:p>
    <w:p w:rsidR="004773A3" w:rsidRPr="00F171CA" w:rsidRDefault="007923FD" w:rsidP="00F17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 xml:space="preserve">2.1. </w:t>
      </w:r>
      <w:r w:rsidR="00A77332" w:rsidRPr="00F171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923" w:rsidRPr="00F171CA">
        <w:rPr>
          <w:rFonts w:ascii="Times New Roman" w:hAnsi="Times New Roman" w:cs="Times New Roman"/>
          <w:b/>
          <w:sz w:val="28"/>
          <w:szCs w:val="28"/>
        </w:rPr>
        <w:t>0,3</w:t>
      </w:r>
      <w:r w:rsidR="007B4923" w:rsidRPr="00F171CA">
        <w:rPr>
          <w:rFonts w:ascii="Times New Roman" w:hAnsi="Times New Roman" w:cs="Times New Roman"/>
          <w:sz w:val="28"/>
          <w:szCs w:val="28"/>
        </w:rPr>
        <w:t xml:space="preserve"> </w:t>
      </w:r>
      <w:r w:rsidR="00C5130B" w:rsidRPr="00F171CA">
        <w:rPr>
          <w:rFonts w:ascii="Times New Roman" w:hAnsi="Times New Roman" w:cs="Times New Roman"/>
          <w:sz w:val="28"/>
          <w:szCs w:val="28"/>
        </w:rPr>
        <w:t>процента</w:t>
      </w:r>
      <w:r w:rsidR="007B4923" w:rsidRPr="00F171CA">
        <w:rPr>
          <w:rFonts w:ascii="Times New Roman" w:hAnsi="Times New Roman" w:cs="Times New Roman"/>
          <w:sz w:val="28"/>
          <w:szCs w:val="28"/>
        </w:rPr>
        <w:t xml:space="preserve"> </w:t>
      </w:r>
      <w:r w:rsidR="009272CD" w:rsidRPr="00F171CA">
        <w:rPr>
          <w:rFonts w:ascii="Times New Roman" w:hAnsi="Times New Roman" w:cs="Times New Roman"/>
          <w:sz w:val="28"/>
          <w:szCs w:val="28"/>
        </w:rPr>
        <w:t>в отношении</w:t>
      </w:r>
      <w:r w:rsidR="000D2C1E" w:rsidRPr="00F171CA">
        <w:rPr>
          <w:rFonts w:ascii="Times New Roman" w:hAnsi="Times New Roman" w:cs="Times New Roman"/>
          <w:sz w:val="28"/>
          <w:szCs w:val="28"/>
        </w:rPr>
        <w:t>:</w:t>
      </w:r>
    </w:p>
    <w:p w:rsidR="004773A3" w:rsidRPr="00F171CA" w:rsidRDefault="007B4923" w:rsidP="00F171C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CA">
        <w:rPr>
          <w:rFonts w:ascii="Times New Roman" w:hAnsi="Times New Roman" w:cs="Times New Roman"/>
          <w:sz w:val="28"/>
          <w:szCs w:val="28"/>
        </w:rPr>
        <w:t xml:space="preserve">- </w:t>
      </w:r>
      <w:r w:rsidR="004773A3" w:rsidRPr="00F171CA">
        <w:rPr>
          <w:rFonts w:ascii="Times New Roman" w:hAnsi="Times New Roman" w:cs="Times New Roman"/>
          <w:sz w:val="28"/>
          <w:szCs w:val="28"/>
          <w:shd w:val="clear" w:color="auto" w:fill="FFFFFF"/>
        </w:rPr>
        <w:t>жилых домов, частей жилых домов, квартир, частей квартир, комнат;</w:t>
      </w:r>
    </w:p>
    <w:p w:rsidR="004773A3" w:rsidRPr="00F171CA" w:rsidRDefault="00F171CA" w:rsidP="00F171C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1CA">
        <w:rPr>
          <w:rFonts w:ascii="Times New Roman" w:hAnsi="Times New Roman" w:cs="Times New Roman"/>
          <w:sz w:val="28"/>
          <w:szCs w:val="28"/>
          <w:shd w:val="clear" w:color="auto" w:fill="FFFFFF"/>
        </w:rPr>
        <w:t>- жилых помещений;</w:t>
      </w:r>
    </w:p>
    <w:p w:rsidR="004773A3" w:rsidRPr="00F171CA" w:rsidRDefault="004773A3" w:rsidP="00F171C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1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171CA">
        <w:rPr>
          <w:rStyle w:val="ConsPlusNormal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  <w:bookmarkStart w:id="0" w:name="dst14397"/>
      <w:bookmarkEnd w:id="0"/>
      <w:r w:rsidRPr="00F171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хозяйственных строений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4773A3" w:rsidRPr="00F171CA" w:rsidRDefault="00F171CA" w:rsidP="00F171C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 xml:space="preserve">  - единых недвижимых комплексов, в состав которых входит хотя бы одно жилое помещение, жилой дом;</w:t>
      </w:r>
    </w:p>
    <w:p w:rsidR="009272CD" w:rsidRPr="00F171CA" w:rsidRDefault="009272CD" w:rsidP="00F17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 xml:space="preserve">     </w:t>
      </w:r>
      <w:r w:rsidR="007B4923" w:rsidRPr="00F171CA">
        <w:rPr>
          <w:rFonts w:ascii="Times New Roman" w:hAnsi="Times New Roman" w:cs="Times New Roman"/>
          <w:sz w:val="28"/>
          <w:szCs w:val="28"/>
        </w:rPr>
        <w:t xml:space="preserve">- гаражей, </w:t>
      </w:r>
      <w:proofErr w:type="spellStart"/>
      <w:r w:rsidR="007B4923" w:rsidRPr="00F171C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F171CA" w:rsidRPr="00F171CA">
        <w:rPr>
          <w:rFonts w:ascii="Times New Roman" w:hAnsi="Times New Roman" w:cs="Times New Roman"/>
          <w:sz w:val="28"/>
          <w:szCs w:val="28"/>
        </w:rPr>
        <w:t>.</w:t>
      </w:r>
    </w:p>
    <w:p w:rsidR="000D2C1E" w:rsidRPr="00F171CA" w:rsidRDefault="007923FD" w:rsidP="00F17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A77332" w:rsidRPr="00F171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923" w:rsidRPr="00F171CA">
        <w:rPr>
          <w:rFonts w:ascii="Times New Roman" w:hAnsi="Times New Roman" w:cs="Times New Roman"/>
          <w:b/>
          <w:sz w:val="28"/>
          <w:szCs w:val="28"/>
        </w:rPr>
        <w:t>2</w:t>
      </w:r>
      <w:r w:rsidRPr="00F171CA">
        <w:rPr>
          <w:rFonts w:ascii="Times New Roman" w:hAnsi="Times New Roman" w:cs="Times New Roman"/>
          <w:b/>
          <w:sz w:val="28"/>
          <w:szCs w:val="28"/>
        </w:rPr>
        <w:t>,0</w:t>
      </w:r>
      <w:r w:rsidR="000D2C1E" w:rsidRPr="00F171CA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0D2C1E" w:rsidRPr="00F171CA" w:rsidRDefault="000D2C1E" w:rsidP="00F17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r w:rsidR="00033F50" w:rsidRPr="00F171CA">
        <w:rPr>
          <w:rFonts w:ascii="Times New Roman" w:hAnsi="Times New Roman" w:cs="Times New Roman"/>
          <w:sz w:val="28"/>
          <w:szCs w:val="28"/>
        </w:rPr>
        <w:t xml:space="preserve">пунктом 7 статьи 378.2 </w:t>
      </w:r>
      <w:r w:rsidRPr="00F171C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Федерации;</w:t>
      </w:r>
    </w:p>
    <w:p w:rsidR="000D2C1E" w:rsidRPr="00F171CA" w:rsidRDefault="000D2C1E" w:rsidP="00F17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>объектов налогообложения, предусмотренных</w:t>
      </w:r>
      <w:r w:rsidR="00033F50" w:rsidRPr="00F171CA">
        <w:rPr>
          <w:rFonts w:ascii="Times New Roman" w:hAnsi="Times New Roman" w:cs="Times New Roman"/>
          <w:sz w:val="28"/>
          <w:szCs w:val="28"/>
        </w:rPr>
        <w:t xml:space="preserve"> абзацем вторым пункта 10 статьи 378.2</w:t>
      </w:r>
      <w:r w:rsidRPr="00F171C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0D2C1E" w:rsidRPr="00F171CA" w:rsidRDefault="000D2C1E" w:rsidP="00F17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0D2C1E" w:rsidRPr="00F171CA" w:rsidRDefault="007923FD" w:rsidP="00F17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>2.3.</w:t>
      </w:r>
      <w:r w:rsidR="00A77332" w:rsidRPr="00F171CA">
        <w:rPr>
          <w:rFonts w:ascii="Times New Roman" w:hAnsi="Times New Roman" w:cs="Times New Roman"/>
          <w:sz w:val="28"/>
          <w:szCs w:val="28"/>
        </w:rPr>
        <w:t xml:space="preserve">        </w:t>
      </w:r>
      <w:r w:rsidR="000D2C1E" w:rsidRPr="00F171CA">
        <w:rPr>
          <w:rFonts w:ascii="Times New Roman" w:hAnsi="Times New Roman" w:cs="Times New Roman"/>
          <w:sz w:val="28"/>
          <w:szCs w:val="28"/>
        </w:rPr>
        <w:t xml:space="preserve"> </w:t>
      </w:r>
      <w:r w:rsidR="007B4923" w:rsidRPr="00F171CA">
        <w:rPr>
          <w:rFonts w:ascii="Times New Roman" w:hAnsi="Times New Roman" w:cs="Times New Roman"/>
          <w:b/>
          <w:sz w:val="28"/>
          <w:szCs w:val="28"/>
        </w:rPr>
        <w:t>0,5</w:t>
      </w:r>
      <w:r w:rsidR="000D2C1E" w:rsidRPr="00F171CA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</w:p>
    <w:p w:rsidR="000D2C1E" w:rsidRPr="00F171CA" w:rsidRDefault="000D2C1E" w:rsidP="00F171C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 xml:space="preserve">3. Установить, что на территории </w:t>
      </w:r>
      <w:r w:rsidR="00E70A48" w:rsidRPr="00F1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6B7E" w:rsidRPr="00F171CA">
        <w:rPr>
          <w:rFonts w:ascii="Times New Roman" w:hAnsi="Times New Roman" w:cs="Times New Roman"/>
          <w:sz w:val="28"/>
          <w:szCs w:val="28"/>
        </w:rPr>
        <w:t>Удельно-Дуванейский</w:t>
      </w:r>
      <w:r w:rsidR="00BD2C2B" w:rsidRPr="00F171CA">
        <w:rPr>
          <w:rFonts w:ascii="Times New Roman" w:hAnsi="Times New Roman" w:cs="Times New Roman"/>
          <w:sz w:val="28"/>
          <w:szCs w:val="28"/>
        </w:rPr>
        <w:t xml:space="preserve"> </w:t>
      </w:r>
      <w:r w:rsidR="00E70A48" w:rsidRPr="00F171C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</w:t>
      </w:r>
      <w:r w:rsidRPr="00F171CA">
        <w:rPr>
          <w:rFonts w:ascii="Times New Roman" w:hAnsi="Times New Roman" w:cs="Times New Roman"/>
          <w:sz w:val="28"/>
          <w:szCs w:val="28"/>
        </w:rPr>
        <w:t xml:space="preserve"> Республики Башкортостан категори</w:t>
      </w:r>
      <w:r w:rsidR="00A77332" w:rsidRPr="00F171CA">
        <w:rPr>
          <w:rFonts w:ascii="Times New Roman" w:hAnsi="Times New Roman" w:cs="Times New Roman"/>
          <w:sz w:val="28"/>
          <w:szCs w:val="28"/>
        </w:rPr>
        <w:t>и</w:t>
      </w:r>
      <w:r w:rsidRPr="00F171CA">
        <w:rPr>
          <w:rFonts w:ascii="Times New Roman" w:hAnsi="Times New Roman" w:cs="Times New Roman"/>
          <w:sz w:val="28"/>
          <w:szCs w:val="28"/>
        </w:rPr>
        <w:t xml:space="preserve"> налогоплательщиков, указанны</w:t>
      </w:r>
      <w:r w:rsidR="00A77332" w:rsidRPr="00F171CA">
        <w:rPr>
          <w:rFonts w:ascii="Times New Roman" w:hAnsi="Times New Roman" w:cs="Times New Roman"/>
          <w:sz w:val="28"/>
          <w:szCs w:val="28"/>
        </w:rPr>
        <w:t>е</w:t>
      </w:r>
      <w:r w:rsidRPr="00F171CA">
        <w:rPr>
          <w:rFonts w:ascii="Times New Roman" w:hAnsi="Times New Roman" w:cs="Times New Roman"/>
          <w:sz w:val="28"/>
          <w:szCs w:val="28"/>
        </w:rPr>
        <w:t xml:space="preserve"> в</w:t>
      </w:r>
      <w:r w:rsidR="00E70A48" w:rsidRPr="00F171CA">
        <w:rPr>
          <w:rFonts w:ascii="Times New Roman" w:hAnsi="Times New Roman" w:cs="Times New Roman"/>
          <w:sz w:val="28"/>
          <w:szCs w:val="28"/>
        </w:rPr>
        <w:t xml:space="preserve"> пункте 1 статьи 407 </w:t>
      </w:r>
      <w:r w:rsidRPr="00F171CA">
        <w:rPr>
          <w:rFonts w:ascii="Times New Roman" w:hAnsi="Times New Roman" w:cs="Times New Roman"/>
          <w:sz w:val="28"/>
          <w:szCs w:val="28"/>
        </w:rPr>
        <w:t xml:space="preserve"> Кодекса, право на налоговую льготу </w:t>
      </w:r>
      <w:r w:rsidR="00A77332" w:rsidRPr="00F171CA">
        <w:rPr>
          <w:rFonts w:ascii="Times New Roman" w:hAnsi="Times New Roman" w:cs="Times New Roman"/>
          <w:sz w:val="28"/>
          <w:szCs w:val="28"/>
        </w:rPr>
        <w:t>используют в полной мере.</w:t>
      </w:r>
    </w:p>
    <w:p w:rsidR="000D2C1E" w:rsidRPr="00F171CA" w:rsidRDefault="00C5130B" w:rsidP="00F171CA">
      <w:pPr>
        <w:pStyle w:val="a3"/>
        <w:jc w:val="both"/>
        <w:rPr>
          <w:sz w:val="28"/>
          <w:szCs w:val="28"/>
        </w:rPr>
      </w:pPr>
      <w:r w:rsidRPr="00F171CA">
        <w:rPr>
          <w:sz w:val="28"/>
          <w:szCs w:val="28"/>
        </w:rPr>
        <w:t xml:space="preserve">    </w:t>
      </w:r>
      <w:r w:rsidR="000D2C1E" w:rsidRPr="00F171CA">
        <w:rPr>
          <w:sz w:val="28"/>
          <w:szCs w:val="28"/>
        </w:rPr>
        <w:t xml:space="preserve">4. Признать утратившим силу </w:t>
      </w:r>
      <w:r w:rsidR="00D64C63" w:rsidRPr="00F171CA">
        <w:rPr>
          <w:sz w:val="28"/>
          <w:szCs w:val="28"/>
        </w:rPr>
        <w:t xml:space="preserve">решение </w:t>
      </w:r>
      <w:r w:rsidR="000D2C1E" w:rsidRPr="00F171CA">
        <w:rPr>
          <w:sz w:val="28"/>
          <w:szCs w:val="28"/>
        </w:rPr>
        <w:t xml:space="preserve">Совета </w:t>
      </w:r>
      <w:r w:rsidR="00D64C63" w:rsidRPr="00F171CA">
        <w:rPr>
          <w:sz w:val="28"/>
          <w:szCs w:val="28"/>
        </w:rPr>
        <w:t xml:space="preserve">сельского поселения </w:t>
      </w:r>
      <w:r w:rsidR="00556B7E" w:rsidRPr="00F171CA">
        <w:rPr>
          <w:sz w:val="28"/>
          <w:szCs w:val="28"/>
        </w:rPr>
        <w:t xml:space="preserve">Удельно-Дуванейский </w:t>
      </w:r>
      <w:r w:rsidR="00D64C63" w:rsidRPr="00F171CA">
        <w:rPr>
          <w:sz w:val="28"/>
          <w:szCs w:val="28"/>
        </w:rPr>
        <w:t>сельсовет муниципального района Благовещенский район</w:t>
      </w:r>
      <w:r w:rsidR="000D2C1E" w:rsidRPr="00F171CA">
        <w:rPr>
          <w:sz w:val="28"/>
          <w:szCs w:val="28"/>
        </w:rPr>
        <w:t xml:space="preserve"> Республики Башкортостан от </w:t>
      </w:r>
      <w:r w:rsidR="00556B7E" w:rsidRPr="00F171CA">
        <w:rPr>
          <w:sz w:val="28"/>
          <w:szCs w:val="28"/>
        </w:rPr>
        <w:t xml:space="preserve">11.04.2016г.  № 7-3 </w:t>
      </w:r>
      <w:r w:rsidR="00D64C63" w:rsidRPr="00F171CA">
        <w:rPr>
          <w:sz w:val="28"/>
          <w:szCs w:val="28"/>
        </w:rPr>
        <w:t>«</w:t>
      </w:r>
      <w:r w:rsidR="007B4923" w:rsidRPr="00F171CA">
        <w:rPr>
          <w:sz w:val="28"/>
          <w:szCs w:val="28"/>
        </w:rPr>
        <w:t>Об установлении налога на имущество физических лиц</w:t>
      </w:r>
      <w:r w:rsidR="00D64C63" w:rsidRPr="00F171CA">
        <w:rPr>
          <w:sz w:val="28"/>
          <w:szCs w:val="28"/>
        </w:rPr>
        <w:t>»</w:t>
      </w:r>
      <w:r w:rsidR="000D2C1E" w:rsidRPr="00F171CA">
        <w:rPr>
          <w:sz w:val="28"/>
          <w:szCs w:val="28"/>
        </w:rPr>
        <w:t>.</w:t>
      </w:r>
    </w:p>
    <w:p w:rsidR="00D64C63" w:rsidRPr="00F171CA" w:rsidRDefault="000D2C1E" w:rsidP="00F17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 xml:space="preserve">5. </w:t>
      </w:r>
      <w:r w:rsidR="00D64C63" w:rsidRPr="00F171CA">
        <w:rPr>
          <w:rFonts w:ascii="Times New Roman" w:hAnsi="Times New Roman" w:cs="Times New Roman"/>
          <w:sz w:val="28"/>
          <w:szCs w:val="28"/>
        </w:rPr>
        <w:t xml:space="preserve">Данное решение подлежит обнародованию в </w:t>
      </w:r>
      <w:r w:rsidR="00556B7E" w:rsidRPr="00F171CA"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proofErr w:type="spellStart"/>
      <w:r w:rsidR="00556B7E" w:rsidRPr="00F171CA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556B7E" w:rsidRPr="00F171C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556B7E" w:rsidRPr="00F171CA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556B7E" w:rsidRPr="00F171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64C63" w:rsidRPr="00F171CA">
        <w:rPr>
          <w:rFonts w:ascii="Times New Roman" w:hAnsi="Times New Roman" w:cs="Times New Roman"/>
          <w:sz w:val="28"/>
          <w:szCs w:val="28"/>
        </w:rPr>
        <w:t>по адресу:</w:t>
      </w:r>
      <w:r w:rsidR="00A77332" w:rsidRPr="00F171CA">
        <w:rPr>
          <w:rFonts w:ascii="Times New Roman" w:hAnsi="Times New Roman" w:cs="Times New Roman"/>
          <w:sz w:val="28"/>
          <w:szCs w:val="28"/>
        </w:rPr>
        <w:t xml:space="preserve"> </w:t>
      </w:r>
      <w:r w:rsidR="00BD2C2B" w:rsidRPr="00F171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D2C2B" w:rsidRPr="00F171CA">
        <w:rPr>
          <w:rFonts w:ascii="Times New Roman" w:hAnsi="Times New Roman" w:cs="Times New Roman"/>
          <w:sz w:val="28"/>
          <w:szCs w:val="28"/>
        </w:rPr>
        <w:t>.</w:t>
      </w:r>
      <w:r w:rsidR="00556B7E" w:rsidRPr="00F171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56B7E" w:rsidRPr="00F171CA">
        <w:rPr>
          <w:rFonts w:ascii="Times New Roman" w:hAnsi="Times New Roman" w:cs="Times New Roman"/>
          <w:sz w:val="28"/>
          <w:szCs w:val="28"/>
        </w:rPr>
        <w:t xml:space="preserve">дельно-Дуваней, ул. Димитрова, д.24 </w:t>
      </w:r>
      <w:r w:rsidR="00D64C63" w:rsidRPr="00F171CA">
        <w:rPr>
          <w:rFonts w:ascii="Times New Roman" w:hAnsi="Times New Roman" w:cs="Times New Roman"/>
          <w:sz w:val="28"/>
          <w:szCs w:val="28"/>
        </w:rPr>
        <w:t xml:space="preserve">и опубликованию на официальном сайте сельского поселения </w:t>
      </w:r>
      <w:r w:rsidR="00556B7E" w:rsidRPr="00F171CA">
        <w:rPr>
          <w:rFonts w:ascii="Times New Roman" w:hAnsi="Times New Roman" w:cs="Times New Roman"/>
          <w:sz w:val="28"/>
          <w:szCs w:val="28"/>
        </w:rPr>
        <w:t xml:space="preserve">Удельно-Дуванейский </w:t>
      </w:r>
      <w:r w:rsidR="00D64C63" w:rsidRPr="00F171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0D2C1E" w:rsidRPr="00F171CA" w:rsidRDefault="000D2C1E" w:rsidP="00F17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с </w:t>
      </w:r>
      <w:r w:rsidR="007B4923" w:rsidRPr="00F171CA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="00D64C63" w:rsidRPr="00F171CA">
        <w:rPr>
          <w:rFonts w:ascii="Times New Roman" w:hAnsi="Times New Roman" w:cs="Times New Roman"/>
          <w:sz w:val="28"/>
          <w:szCs w:val="28"/>
        </w:rPr>
        <w:t xml:space="preserve"> 20</w:t>
      </w:r>
      <w:r w:rsidR="007B4923" w:rsidRPr="00F171CA">
        <w:rPr>
          <w:rFonts w:ascii="Times New Roman" w:hAnsi="Times New Roman" w:cs="Times New Roman"/>
          <w:sz w:val="28"/>
          <w:szCs w:val="28"/>
        </w:rPr>
        <w:t xml:space="preserve">20 </w:t>
      </w:r>
      <w:r w:rsidRPr="00F171CA">
        <w:rPr>
          <w:rFonts w:ascii="Times New Roman" w:hAnsi="Times New Roman" w:cs="Times New Roman"/>
          <w:sz w:val="28"/>
          <w:szCs w:val="28"/>
        </w:rPr>
        <w:t>года, но не ранее чем по истечении одного месяца со дня официального опубликования.</w:t>
      </w:r>
    </w:p>
    <w:p w:rsidR="00C5130B" w:rsidRPr="00F171CA" w:rsidRDefault="00C5130B" w:rsidP="00F17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40C" w:rsidRPr="00F171CA" w:rsidRDefault="00C5130B" w:rsidP="00F171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CA">
        <w:rPr>
          <w:rFonts w:ascii="Times New Roman" w:hAnsi="Times New Roman" w:cs="Times New Roman"/>
          <w:sz w:val="28"/>
          <w:szCs w:val="28"/>
        </w:rPr>
        <w:t xml:space="preserve">      </w:t>
      </w:r>
      <w:r w:rsidR="000D2C1E" w:rsidRPr="00F171C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0D2C1E" w:rsidRPr="00F171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2C1E" w:rsidRPr="00F171C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D64C63" w:rsidRPr="00F1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6B7E" w:rsidRPr="00F171CA">
        <w:rPr>
          <w:rFonts w:ascii="Times New Roman" w:hAnsi="Times New Roman" w:cs="Times New Roman"/>
          <w:sz w:val="28"/>
          <w:szCs w:val="28"/>
        </w:rPr>
        <w:t xml:space="preserve">Удельно-Дуванейский </w:t>
      </w:r>
      <w:r w:rsidR="00D64C63" w:rsidRPr="00F171C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</w:t>
      </w:r>
      <w:r w:rsidR="000D2C1E" w:rsidRPr="00F171CA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бюджету</w:t>
      </w:r>
      <w:r w:rsidRPr="00F171CA">
        <w:rPr>
          <w:rFonts w:ascii="Times New Roman" w:hAnsi="Times New Roman" w:cs="Times New Roman"/>
          <w:sz w:val="28"/>
          <w:szCs w:val="28"/>
        </w:rPr>
        <w:t>, налогам, вопросам муниципальной собственности, по развитию предприни</w:t>
      </w:r>
      <w:r w:rsidR="00F171CA" w:rsidRPr="00F171CA">
        <w:rPr>
          <w:rFonts w:ascii="Times New Roman" w:hAnsi="Times New Roman" w:cs="Times New Roman"/>
          <w:sz w:val="28"/>
          <w:szCs w:val="28"/>
        </w:rPr>
        <w:t>мательства, земельным вопросам</w:t>
      </w:r>
    </w:p>
    <w:p w:rsidR="00F171CA" w:rsidRDefault="00F171CA" w:rsidP="00F17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71CA" w:rsidRDefault="00F171CA" w:rsidP="00F17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1CA" w:rsidRDefault="00F171CA" w:rsidP="00F17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1CA" w:rsidRDefault="00F171CA" w:rsidP="00F17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C1E" w:rsidRPr="006F472E" w:rsidRDefault="00F171CA" w:rsidP="00F17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4C6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64C63">
        <w:rPr>
          <w:rFonts w:ascii="Times New Roman" w:hAnsi="Times New Roman" w:cs="Times New Roman"/>
          <w:sz w:val="28"/>
          <w:szCs w:val="28"/>
        </w:rPr>
        <w:tab/>
      </w:r>
      <w:r w:rsidR="00D64C63">
        <w:rPr>
          <w:rFonts w:ascii="Times New Roman" w:hAnsi="Times New Roman" w:cs="Times New Roman"/>
          <w:sz w:val="28"/>
          <w:szCs w:val="28"/>
        </w:rPr>
        <w:tab/>
      </w:r>
      <w:r w:rsidR="00D64C63">
        <w:rPr>
          <w:rFonts w:ascii="Times New Roman" w:hAnsi="Times New Roman" w:cs="Times New Roman"/>
          <w:sz w:val="28"/>
          <w:szCs w:val="28"/>
        </w:rPr>
        <w:tab/>
      </w:r>
      <w:r w:rsidR="00D64C63">
        <w:rPr>
          <w:rFonts w:ascii="Times New Roman" w:hAnsi="Times New Roman" w:cs="Times New Roman"/>
          <w:sz w:val="28"/>
          <w:szCs w:val="28"/>
        </w:rPr>
        <w:tab/>
      </w:r>
      <w:r w:rsidR="00D64C63">
        <w:rPr>
          <w:rFonts w:ascii="Times New Roman" w:hAnsi="Times New Roman" w:cs="Times New Roman"/>
          <w:sz w:val="28"/>
          <w:szCs w:val="28"/>
        </w:rPr>
        <w:tab/>
      </w:r>
      <w:r w:rsidR="00556B7E">
        <w:rPr>
          <w:rFonts w:ascii="Times New Roman" w:hAnsi="Times New Roman" w:cs="Times New Roman"/>
          <w:sz w:val="28"/>
          <w:szCs w:val="28"/>
        </w:rPr>
        <w:t>Н. С. Жилина</w:t>
      </w:r>
    </w:p>
    <w:p w:rsidR="000D2C1E" w:rsidRPr="006F472E" w:rsidRDefault="000D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C1E" w:rsidRPr="006F472E" w:rsidRDefault="000D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C1E" w:rsidRPr="006F472E" w:rsidRDefault="000D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C1E" w:rsidRPr="006F472E" w:rsidRDefault="000D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C1E" w:rsidRPr="006F472E" w:rsidRDefault="000D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03F" w:rsidRPr="006F472E" w:rsidRDefault="00A4003F">
      <w:pPr>
        <w:rPr>
          <w:rFonts w:ascii="Times New Roman" w:hAnsi="Times New Roman" w:cs="Times New Roman"/>
          <w:sz w:val="28"/>
          <w:szCs w:val="28"/>
        </w:rPr>
      </w:pPr>
    </w:p>
    <w:sectPr w:rsidR="00A4003F" w:rsidRPr="006F472E" w:rsidSect="00BC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1E"/>
    <w:rsid w:val="00033F50"/>
    <w:rsid w:val="000D2C1E"/>
    <w:rsid w:val="00164100"/>
    <w:rsid w:val="001C66C8"/>
    <w:rsid w:val="00217AAE"/>
    <w:rsid w:val="002A45FE"/>
    <w:rsid w:val="003D540C"/>
    <w:rsid w:val="0043034A"/>
    <w:rsid w:val="004773A3"/>
    <w:rsid w:val="00556B7E"/>
    <w:rsid w:val="005C1A88"/>
    <w:rsid w:val="00671EB9"/>
    <w:rsid w:val="006F472E"/>
    <w:rsid w:val="007923FD"/>
    <w:rsid w:val="007B4923"/>
    <w:rsid w:val="009272CD"/>
    <w:rsid w:val="009B7471"/>
    <w:rsid w:val="009C6389"/>
    <w:rsid w:val="00A4003F"/>
    <w:rsid w:val="00A4101E"/>
    <w:rsid w:val="00A77332"/>
    <w:rsid w:val="00AD5E27"/>
    <w:rsid w:val="00BD212B"/>
    <w:rsid w:val="00BD2C2B"/>
    <w:rsid w:val="00C5130B"/>
    <w:rsid w:val="00C96A7A"/>
    <w:rsid w:val="00CD1F51"/>
    <w:rsid w:val="00D64C63"/>
    <w:rsid w:val="00E70A48"/>
    <w:rsid w:val="00EA19A4"/>
    <w:rsid w:val="00EB43AD"/>
    <w:rsid w:val="00F171CA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540C"/>
    <w:pPr>
      <w:spacing w:after="0" w:line="240" w:lineRule="auto"/>
    </w:pPr>
  </w:style>
  <w:style w:type="character" w:customStyle="1" w:styleId="blk">
    <w:name w:val="blk"/>
    <w:basedOn w:val="a0"/>
    <w:rsid w:val="004773A3"/>
  </w:style>
  <w:style w:type="character" w:styleId="a5">
    <w:name w:val="Hyperlink"/>
    <w:basedOn w:val="a0"/>
    <w:uiPriority w:val="99"/>
    <w:semiHidden/>
    <w:unhideWhenUsed/>
    <w:rsid w:val="004773A3"/>
    <w:rPr>
      <w:color w:val="0000FF"/>
      <w:u w:val="single"/>
    </w:rPr>
  </w:style>
  <w:style w:type="paragraph" w:customStyle="1" w:styleId="1">
    <w:name w:val="Без интервала1"/>
    <w:rsid w:val="00F171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06CA-2397-464C-B25E-4746BDEA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31</cp:revision>
  <cp:lastPrinted>2019-12-12T14:17:00Z</cp:lastPrinted>
  <dcterms:created xsi:type="dcterms:W3CDTF">2019-11-26T09:22:00Z</dcterms:created>
  <dcterms:modified xsi:type="dcterms:W3CDTF">2019-12-12T14:17:00Z</dcterms:modified>
</cp:coreProperties>
</file>