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25" w:rsidRDefault="009669C3" w:rsidP="009669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tbl>
      <w:tblPr>
        <w:tblpPr w:leftFromText="180" w:rightFromText="180" w:bottomFromText="200" w:vertAnchor="text" w:horzAnchor="margin" w:tblpY="-1909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AD7325" w:rsidTr="00AD7325">
        <w:trPr>
          <w:trHeight w:val="1839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D7325" w:rsidRDefault="00AD73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7325" w:rsidRDefault="00AD73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7325" w:rsidRDefault="00AD73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7325" w:rsidRDefault="00AD73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БАШҠОРТОСТАН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AD7325" w:rsidRDefault="00AD73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        МУНИЦИПАЛЬ РАЙОНЫНЫ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Ң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СОВЕТЫ</w:t>
            </w:r>
          </w:p>
          <w:p w:rsidR="00AD7325" w:rsidRDefault="00AD73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7325" w:rsidRDefault="00AD73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XXVIII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AD7325" w:rsidRDefault="00AD73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419735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D7325" w:rsidRDefault="00AD73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7325" w:rsidRDefault="00AD73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7325" w:rsidRDefault="00AD73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7325" w:rsidRDefault="00AD73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AD7325" w:rsidRDefault="00AD73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AD7325" w:rsidRDefault="00AD73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РЕСПУБЛИКИ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</w:t>
            </w:r>
          </w:p>
          <w:p w:rsidR="00AD7325" w:rsidRDefault="00AD73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7325" w:rsidRDefault="00AD73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XXVIII</w:t>
            </w:r>
          </w:p>
        </w:tc>
      </w:tr>
    </w:tbl>
    <w:p w:rsidR="00AD7325" w:rsidRDefault="00AD7325" w:rsidP="00AD7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РЕШЕНИЕ                                      «17» фев</w:t>
      </w:r>
      <w:r w:rsidR="003E2FF1">
        <w:rPr>
          <w:b/>
          <w:sz w:val="28"/>
          <w:szCs w:val="28"/>
        </w:rPr>
        <w:t>раль 2022 й.                № 49</w:t>
      </w:r>
      <w:r>
        <w:rPr>
          <w:b/>
          <w:sz w:val="28"/>
          <w:szCs w:val="28"/>
        </w:rPr>
        <w:t>-5                 «17»  февраля 2022 г</w:t>
      </w:r>
    </w:p>
    <w:p w:rsidR="0062363F" w:rsidRDefault="009669C3" w:rsidP="00AD73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9669C3" w:rsidRDefault="00294EB5" w:rsidP="001874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 от 12.01.1996г. №8-ФЗ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</w:t>
      </w:r>
      <w:r w:rsidRPr="00917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порядка индексации выплат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пособий и компенсаций</w:t>
      </w:r>
      <w:r w:rsidRPr="00917398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законодательством Российской Федерации</w:t>
      </w:r>
      <w:r w:rsidRPr="00917398">
        <w:rPr>
          <w:sz w:val="28"/>
          <w:szCs w:val="28"/>
        </w:rPr>
        <w:t xml:space="preserve">, </w:t>
      </w:r>
      <w:r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06.12.2021 №390 «О федеральном бюджете на 2022 год и на плановый период 2023 и 2024 годов», постановлением Правительства Российской Федерации</w:t>
      </w:r>
      <w:r w:rsidR="00426F21">
        <w:rPr>
          <w:sz w:val="28"/>
          <w:szCs w:val="28"/>
        </w:rPr>
        <w:t xml:space="preserve"> от 27.01.2022г</w:t>
      </w:r>
      <w:r w:rsidR="008256B4">
        <w:rPr>
          <w:sz w:val="28"/>
          <w:szCs w:val="28"/>
        </w:rPr>
        <w:t xml:space="preserve"> №57</w:t>
      </w:r>
      <w:r>
        <w:rPr>
          <w:sz w:val="28"/>
          <w:szCs w:val="28"/>
        </w:rPr>
        <w:t xml:space="preserve">  «Об утверждении коэффициента индексации выплат, пособий и компенсаций в</w:t>
      </w:r>
      <w:proofErr w:type="gramEnd"/>
      <w:r>
        <w:rPr>
          <w:sz w:val="28"/>
          <w:szCs w:val="28"/>
        </w:rPr>
        <w:t xml:space="preserve"> 2022 году» </w:t>
      </w:r>
      <w:r w:rsidR="007A6D59">
        <w:rPr>
          <w:sz w:val="28"/>
          <w:szCs w:val="28"/>
        </w:rPr>
        <w:t xml:space="preserve"> Совет</w:t>
      </w:r>
      <w:r w:rsidR="009669C3" w:rsidRPr="009669C3">
        <w:rPr>
          <w:sz w:val="28"/>
          <w:szCs w:val="28"/>
        </w:rPr>
        <w:t xml:space="preserve"> </w:t>
      </w:r>
      <w:r w:rsidR="009669C3">
        <w:rPr>
          <w:sz w:val="28"/>
          <w:szCs w:val="28"/>
        </w:rPr>
        <w:t xml:space="preserve">сельского поселения Удельно - Дуванейский сельсовет муниципального района Благовещенский район Республики Башкортостан </w:t>
      </w:r>
    </w:p>
    <w:p w:rsidR="009669C3" w:rsidRDefault="009669C3" w:rsidP="009173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398" w:rsidRPr="009669C3" w:rsidRDefault="00917398" w:rsidP="00917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669C3">
        <w:rPr>
          <w:b/>
          <w:sz w:val="28"/>
          <w:szCs w:val="28"/>
        </w:rPr>
        <w:t>РЕШИЛ:</w:t>
      </w:r>
    </w:p>
    <w:p w:rsidR="00294EB5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Pr="00F76DBA">
        <w:rPr>
          <w:sz w:val="28"/>
          <w:szCs w:val="28"/>
        </w:rPr>
        <w:t>с 1 февраля 20</w:t>
      </w:r>
      <w:r w:rsidR="00DC5A20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погребению</w:t>
      </w:r>
      <w:r w:rsidRPr="00F76DBA">
        <w:rPr>
          <w:sz w:val="28"/>
          <w:szCs w:val="28"/>
        </w:rPr>
        <w:t xml:space="preserve">  </w:t>
      </w:r>
      <w:r w:rsidRPr="00577834">
        <w:rPr>
          <w:sz w:val="28"/>
          <w:szCs w:val="28"/>
        </w:rPr>
        <w:t>(с</w:t>
      </w:r>
      <w:r>
        <w:rPr>
          <w:sz w:val="28"/>
          <w:szCs w:val="28"/>
        </w:rPr>
        <w:t xml:space="preserve"> учетом  уральского  коэффициента</w:t>
      </w:r>
      <w:r w:rsidRPr="005778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77834">
        <w:rPr>
          <w:sz w:val="28"/>
          <w:szCs w:val="28"/>
        </w:rPr>
        <w:t xml:space="preserve"> индекса роста потребительских цен за 20</w:t>
      </w:r>
      <w:r>
        <w:rPr>
          <w:sz w:val="28"/>
          <w:szCs w:val="28"/>
        </w:rPr>
        <w:t>21</w:t>
      </w:r>
      <w:r w:rsidRPr="00577834">
        <w:rPr>
          <w:sz w:val="28"/>
          <w:szCs w:val="28"/>
        </w:rPr>
        <w:t xml:space="preserve"> год в размере 1,</w:t>
      </w:r>
      <w:r>
        <w:rPr>
          <w:sz w:val="28"/>
          <w:szCs w:val="28"/>
        </w:rPr>
        <w:t>084</w:t>
      </w:r>
      <w:r w:rsidRPr="00577834">
        <w:rPr>
          <w:sz w:val="28"/>
          <w:szCs w:val="28"/>
        </w:rPr>
        <w:t xml:space="preserve">) установлены   </w:t>
      </w:r>
      <w:r w:rsidRPr="007A6D59">
        <w:rPr>
          <w:sz w:val="28"/>
          <w:szCs w:val="28"/>
        </w:rPr>
        <w:t xml:space="preserve">в  сумме </w:t>
      </w:r>
      <w:r>
        <w:rPr>
          <w:sz w:val="28"/>
          <w:szCs w:val="28"/>
        </w:rPr>
        <w:t>8009</w:t>
      </w:r>
      <w:r w:rsidRPr="007A6D59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38</w:t>
      </w:r>
      <w:r w:rsidRPr="007A6D59">
        <w:rPr>
          <w:sz w:val="28"/>
          <w:szCs w:val="28"/>
        </w:rPr>
        <w:t xml:space="preserve"> коп</w:t>
      </w:r>
      <w:proofErr w:type="gramStart"/>
      <w:r w:rsidRPr="007A6D59">
        <w:rPr>
          <w:sz w:val="28"/>
          <w:szCs w:val="28"/>
        </w:rPr>
        <w:t>.,</w:t>
      </w:r>
      <w:r w:rsidRPr="00577834">
        <w:rPr>
          <w:sz w:val="28"/>
          <w:szCs w:val="28"/>
        </w:rPr>
        <w:t xml:space="preserve">  </w:t>
      </w:r>
      <w:proofErr w:type="gramEnd"/>
      <w:r w:rsidRPr="00577834">
        <w:rPr>
          <w:sz w:val="28"/>
          <w:szCs w:val="28"/>
        </w:rPr>
        <w:t>в  том  числе:</w:t>
      </w:r>
    </w:p>
    <w:p w:rsidR="00294EB5" w:rsidRPr="007A6D59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рубль;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(кремация с последующей выдачей урны с прахом) – 4935,50 рублей.</w:t>
      </w:r>
    </w:p>
    <w:p w:rsidR="00294EB5" w:rsidRPr="007A6D59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</w:t>
      </w:r>
      <w:r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на кладбище </w:t>
      </w:r>
      <w:r w:rsidR="00AD7325">
        <w:rPr>
          <w:sz w:val="28"/>
          <w:szCs w:val="28"/>
        </w:rPr>
        <w:t>(</w:t>
      </w:r>
      <w:r>
        <w:rPr>
          <w:sz w:val="28"/>
          <w:szCs w:val="28"/>
        </w:rPr>
        <w:t>в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 – 4935,50 рублей.</w:t>
      </w:r>
    </w:p>
    <w:p w:rsidR="009669C3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r w:rsidR="009669C3">
        <w:rPr>
          <w:sz w:val="28"/>
          <w:szCs w:val="28"/>
        </w:rPr>
        <w:t xml:space="preserve">администрации сельского поселения Удельно-Дуванейский сельсовет </w:t>
      </w:r>
      <w:hyperlink r:id="rId6" w:history="1">
        <w:r w:rsidR="009669C3" w:rsidRPr="000E6375">
          <w:rPr>
            <w:rStyle w:val="a6"/>
            <w:sz w:val="28"/>
            <w:szCs w:val="28"/>
          </w:rPr>
          <w:t>http://duvanblag-rb.ru/</w:t>
        </w:r>
      </w:hyperlink>
    </w:p>
    <w:p w:rsidR="009669C3" w:rsidRDefault="00602EEF" w:rsidP="009669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669C3">
        <w:rPr>
          <w:sz w:val="28"/>
          <w:szCs w:val="28"/>
        </w:rPr>
        <w:t>Контроль за</w:t>
      </w:r>
      <w:proofErr w:type="gramEnd"/>
      <w:r w:rsidR="009669C3">
        <w:rPr>
          <w:sz w:val="28"/>
          <w:szCs w:val="28"/>
        </w:rPr>
        <w:t xml:space="preserve"> выполнением настоящего решения возложить на постоянную комиссию по социально-гуманитарным вопросам, благоустройству и экологии  (Председатель комиссии  Светлаков А.В.).</w:t>
      </w:r>
    </w:p>
    <w:p w:rsidR="009669C3" w:rsidRDefault="009669C3" w:rsidP="00966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9C3" w:rsidRDefault="009669C3" w:rsidP="00966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9C3" w:rsidRPr="00602EEF" w:rsidRDefault="009669C3" w:rsidP="009669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Н.С.Жилина</w:t>
      </w:r>
    </w:p>
    <w:p w:rsidR="009669C3" w:rsidRDefault="009669C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9C3" w:rsidRDefault="009669C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9C3" w:rsidRDefault="009669C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9C3" w:rsidRDefault="009669C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P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02EEF" w:rsidRPr="00602EEF" w:rsidSect="00715B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nnura@bk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A5"/>
    <w:rsid w:val="000233B6"/>
    <w:rsid w:val="00074EFB"/>
    <w:rsid w:val="000940EB"/>
    <w:rsid w:val="000A7D2B"/>
    <w:rsid w:val="000C5A89"/>
    <w:rsid w:val="000D033B"/>
    <w:rsid w:val="000E3400"/>
    <w:rsid w:val="000F1EB5"/>
    <w:rsid w:val="00105362"/>
    <w:rsid w:val="00156F44"/>
    <w:rsid w:val="001722B2"/>
    <w:rsid w:val="001874DD"/>
    <w:rsid w:val="001B3DC9"/>
    <w:rsid w:val="001B6376"/>
    <w:rsid w:val="001D5000"/>
    <w:rsid w:val="00267E8B"/>
    <w:rsid w:val="00276BF7"/>
    <w:rsid w:val="00294EB5"/>
    <w:rsid w:val="002B7921"/>
    <w:rsid w:val="00346687"/>
    <w:rsid w:val="00370C09"/>
    <w:rsid w:val="00376337"/>
    <w:rsid w:val="00382BB2"/>
    <w:rsid w:val="00393B79"/>
    <w:rsid w:val="00397448"/>
    <w:rsid w:val="003B2454"/>
    <w:rsid w:val="003E2FF1"/>
    <w:rsid w:val="003E4200"/>
    <w:rsid w:val="003F1C98"/>
    <w:rsid w:val="004062AF"/>
    <w:rsid w:val="00424CD0"/>
    <w:rsid w:val="00426F21"/>
    <w:rsid w:val="0048696D"/>
    <w:rsid w:val="00494B53"/>
    <w:rsid w:val="004979B7"/>
    <w:rsid w:val="004A2920"/>
    <w:rsid w:val="004B48B1"/>
    <w:rsid w:val="004B5C8B"/>
    <w:rsid w:val="004E6B6B"/>
    <w:rsid w:val="004F796F"/>
    <w:rsid w:val="00584EFB"/>
    <w:rsid w:val="005B000D"/>
    <w:rsid w:val="00602EEF"/>
    <w:rsid w:val="0062363F"/>
    <w:rsid w:val="00677491"/>
    <w:rsid w:val="00694686"/>
    <w:rsid w:val="006D0403"/>
    <w:rsid w:val="006F37B9"/>
    <w:rsid w:val="00715B8C"/>
    <w:rsid w:val="00772BD3"/>
    <w:rsid w:val="0078604A"/>
    <w:rsid w:val="007A6D59"/>
    <w:rsid w:val="007B1273"/>
    <w:rsid w:val="007D52CF"/>
    <w:rsid w:val="008221DB"/>
    <w:rsid w:val="008256B4"/>
    <w:rsid w:val="00831DF0"/>
    <w:rsid w:val="00856DA1"/>
    <w:rsid w:val="00890426"/>
    <w:rsid w:val="00917398"/>
    <w:rsid w:val="00941101"/>
    <w:rsid w:val="009517A5"/>
    <w:rsid w:val="00957AAF"/>
    <w:rsid w:val="00957D86"/>
    <w:rsid w:val="00961492"/>
    <w:rsid w:val="009669C3"/>
    <w:rsid w:val="009841A9"/>
    <w:rsid w:val="009B3871"/>
    <w:rsid w:val="009F736C"/>
    <w:rsid w:val="00A20814"/>
    <w:rsid w:val="00A828E4"/>
    <w:rsid w:val="00A832EC"/>
    <w:rsid w:val="00AB242B"/>
    <w:rsid w:val="00AD7325"/>
    <w:rsid w:val="00B30C6F"/>
    <w:rsid w:val="00B61DED"/>
    <w:rsid w:val="00B7106D"/>
    <w:rsid w:val="00BA01FD"/>
    <w:rsid w:val="00BB7C78"/>
    <w:rsid w:val="00BC3D29"/>
    <w:rsid w:val="00BC3D70"/>
    <w:rsid w:val="00BD654B"/>
    <w:rsid w:val="00C6500C"/>
    <w:rsid w:val="00CC3E46"/>
    <w:rsid w:val="00CD30C9"/>
    <w:rsid w:val="00D6540E"/>
    <w:rsid w:val="00DA40D8"/>
    <w:rsid w:val="00DC5A20"/>
    <w:rsid w:val="00DD2D56"/>
    <w:rsid w:val="00E12BF9"/>
    <w:rsid w:val="00E2771D"/>
    <w:rsid w:val="00E40544"/>
    <w:rsid w:val="00E444ED"/>
    <w:rsid w:val="00E653FC"/>
    <w:rsid w:val="00F163B4"/>
    <w:rsid w:val="00F76DBA"/>
    <w:rsid w:val="00F80449"/>
    <w:rsid w:val="00F87B47"/>
    <w:rsid w:val="00FB3B0A"/>
    <w:rsid w:val="00FE3F55"/>
    <w:rsid w:val="2CA9B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  <w:style w:type="paragraph" w:styleId="a7">
    <w:name w:val="No Spacing"/>
    <w:qFormat/>
    <w:rsid w:val="00AD732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uvanblag-rb.ru/" TargetMode="External"/><Relationship Id="R4ab43bb2ee574fc6" Type="http://schemas.microsoft.com/office/2011/relationships/people" Target="peop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AF8C-41C1-435B-80EC-B74BE29E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Пользователь</cp:lastModifiedBy>
  <cp:revision>8</cp:revision>
  <cp:lastPrinted>2022-02-18T10:23:00Z</cp:lastPrinted>
  <dcterms:created xsi:type="dcterms:W3CDTF">2022-02-01T06:56:00Z</dcterms:created>
  <dcterms:modified xsi:type="dcterms:W3CDTF">2022-02-18T10:25:00Z</dcterms:modified>
</cp:coreProperties>
</file>