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9"/>
      </w:tblGrid>
      <w:tr w:rsidR="003C28A9" w:rsidTr="003C28A9">
        <w:trPr>
          <w:trHeight w:val="14346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96" w:rsidRDefault="003C28A9" w:rsidP="00310C96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>
              <w:br w:type="page"/>
            </w:r>
          </w:p>
          <w:tbl>
            <w:tblPr>
              <w:tblStyle w:val="a5"/>
              <w:tblpPr w:leftFromText="180" w:rightFromText="180" w:horzAnchor="margin" w:tblpY="210"/>
              <w:tblOverlap w:val="never"/>
              <w:tblW w:w="9953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2"/>
              <w:gridCol w:w="6541"/>
            </w:tblGrid>
            <w:tr w:rsidR="00310C96" w:rsidTr="00310C96">
              <w:trPr>
                <w:trHeight w:val="2805"/>
              </w:trPr>
              <w:tc>
                <w:tcPr>
                  <w:tcW w:w="3412" w:type="dxa"/>
                </w:tcPr>
                <w:p w:rsidR="00310C96" w:rsidRDefault="00310C96" w:rsidP="00310C96">
                  <w:pPr>
                    <w:rPr>
                      <w:b/>
                      <w:szCs w:val="28"/>
                      <w:u w:val="single"/>
                    </w:rPr>
                  </w:pPr>
                  <w:r w:rsidRPr="00310C96">
                    <w:rPr>
                      <w:b/>
                      <w:noProof/>
                      <w:szCs w:val="28"/>
                      <w:u w:val="single"/>
                    </w:rPr>
                    <w:drawing>
                      <wp:inline distT="0" distB="0" distL="0" distR="0">
                        <wp:extent cx="1686183" cy="1690900"/>
                        <wp:effectExtent l="19050" t="0" r="9267" b="0"/>
                        <wp:docPr id="8" name="Рисунок 1" descr="C:\Users\DI\Desktop\Логоти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I\Desktop\Логоти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480" cy="1695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1" w:type="dxa"/>
                </w:tcPr>
                <w:p w:rsidR="00310C96" w:rsidRDefault="00310C96" w:rsidP="00310C96">
                  <w:pPr>
                    <w:tabs>
                      <w:tab w:val="left" w:pos="1877"/>
                    </w:tabs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754F36">
                    <w:rPr>
                      <w:b/>
                      <w:sz w:val="48"/>
                      <w:szCs w:val="48"/>
                      <w:u w:val="single"/>
                    </w:rPr>
                    <w:t>«</w:t>
                  </w:r>
                  <w:proofErr w:type="spellStart"/>
                  <w:r w:rsidRPr="00754F36">
                    <w:rPr>
                      <w:b/>
                      <w:sz w:val="48"/>
                      <w:szCs w:val="48"/>
                      <w:u w:val="single"/>
                    </w:rPr>
                    <w:t>ТандемПроект</w:t>
                  </w:r>
                  <w:proofErr w:type="spellEnd"/>
                  <w:r w:rsidRPr="00754F36">
                    <w:rPr>
                      <w:b/>
                      <w:sz w:val="48"/>
                      <w:szCs w:val="48"/>
                      <w:u w:val="single"/>
                    </w:rPr>
                    <w:t>»</w:t>
                  </w:r>
                </w:p>
                <w:p w:rsidR="00310C96" w:rsidRPr="002B5A28" w:rsidRDefault="00310C96" w:rsidP="00310C96">
                  <w:pPr>
                    <w:tabs>
                      <w:tab w:val="left" w:pos="1877"/>
                    </w:tabs>
                    <w:jc w:val="center"/>
                    <w:rPr>
                      <w:b/>
                    </w:rPr>
                  </w:pPr>
                  <w:r w:rsidRPr="002B5A28">
                    <w:rPr>
                      <w:b/>
                    </w:rPr>
                    <w:t>Обще</w:t>
                  </w:r>
                  <w:r>
                    <w:rPr>
                      <w:b/>
                    </w:rPr>
                    <w:t>ст</w:t>
                  </w:r>
                  <w:r w:rsidRPr="002B5A28">
                    <w:rPr>
                      <w:b/>
                    </w:rPr>
                    <w:t>во с ограниченной ответ</w:t>
                  </w:r>
                  <w:r>
                    <w:rPr>
                      <w:b/>
                    </w:rPr>
                    <w:t>ст</w:t>
                  </w:r>
                  <w:r w:rsidRPr="002B5A28">
                    <w:rPr>
                      <w:b/>
                    </w:rPr>
                    <w:t>венно</w:t>
                  </w:r>
                  <w:r>
                    <w:rPr>
                      <w:b/>
                    </w:rPr>
                    <w:t>ст</w:t>
                  </w:r>
                  <w:r w:rsidRPr="002B5A28">
                    <w:rPr>
                      <w:b/>
                    </w:rPr>
                    <w:t>ью</w:t>
                  </w:r>
                </w:p>
                <w:p w:rsidR="00310C96" w:rsidRPr="0078667A" w:rsidRDefault="00310C96" w:rsidP="00310C9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10C96" w:rsidRPr="00A33000" w:rsidRDefault="00310C96" w:rsidP="00310C96">
                  <w:pPr>
                    <w:rPr>
                      <w:sz w:val="20"/>
                    </w:rPr>
                  </w:pPr>
                  <w:r w:rsidRPr="00A33000">
                    <w:rPr>
                      <w:sz w:val="20"/>
                    </w:rPr>
                    <w:t>Юридиче</w:t>
                  </w:r>
                  <w:r>
                    <w:rPr>
                      <w:sz w:val="20"/>
                    </w:rPr>
                    <w:t>ск</w:t>
                  </w:r>
                  <w:r w:rsidRPr="00A33000">
                    <w:rPr>
                      <w:sz w:val="20"/>
                    </w:rPr>
                    <w:t>ий адрес: 452017, Республика Башкорто</w:t>
                  </w:r>
                  <w:r>
                    <w:rPr>
                      <w:sz w:val="20"/>
                    </w:rPr>
                    <w:t>ст</w:t>
                  </w:r>
                  <w:r w:rsidRPr="00A33000">
                    <w:rPr>
                      <w:sz w:val="20"/>
                    </w:rPr>
                    <w:t>ан, Белебеев</w:t>
                  </w:r>
                  <w:r>
                    <w:rPr>
                      <w:sz w:val="20"/>
                    </w:rPr>
                    <w:t>ск</w:t>
                  </w:r>
                  <w:r w:rsidRPr="00A33000">
                    <w:rPr>
                      <w:sz w:val="20"/>
                    </w:rPr>
                    <w:t>ий район, р.п. Приютово, ул. Кирова, д. 1, корп. «</w:t>
                  </w:r>
                  <w:proofErr w:type="spellStart"/>
                  <w:r w:rsidRPr="00A33000">
                    <w:rPr>
                      <w:sz w:val="20"/>
                    </w:rPr>
                    <w:t>з</w:t>
                  </w:r>
                  <w:proofErr w:type="spellEnd"/>
                  <w:r w:rsidRPr="00A33000">
                    <w:rPr>
                      <w:sz w:val="20"/>
                    </w:rPr>
                    <w:t>», кв. 3</w:t>
                  </w:r>
                </w:p>
                <w:p w:rsidR="00310C96" w:rsidRPr="00A33000" w:rsidRDefault="00310C96" w:rsidP="00310C96">
                  <w:pPr>
                    <w:rPr>
                      <w:sz w:val="20"/>
                    </w:rPr>
                  </w:pPr>
                  <w:r w:rsidRPr="00A33000">
                    <w:rPr>
                      <w:sz w:val="20"/>
                    </w:rPr>
                    <w:t>Почтовый адрес: 452017, Республика Башкорто</w:t>
                  </w:r>
                  <w:r>
                    <w:rPr>
                      <w:sz w:val="20"/>
                    </w:rPr>
                    <w:t>ст</w:t>
                  </w:r>
                  <w:r w:rsidRPr="00A33000">
                    <w:rPr>
                      <w:sz w:val="20"/>
                    </w:rPr>
                    <w:t>ан, Белебеев</w:t>
                  </w:r>
                  <w:r>
                    <w:rPr>
                      <w:sz w:val="20"/>
                    </w:rPr>
                    <w:t>ск</w:t>
                  </w:r>
                  <w:r w:rsidRPr="00A33000">
                    <w:rPr>
                      <w:sz w:val="20"/>
                    </w:rPr>
                    <w:t>ий район, р.п. Приютово, ул</w:t>
                  </w:r>
                  <w:proofErr w:type="gramStart"/>
                  <w:r w:rsidRPr="00A33000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М</w:t>
                  </w:r>
                  <w:proofErr w:type="gramEnd"/>
                  <w:r>
                    <w:rPr>
                      <w:sz w:val="20"/>
                    </w:rPr>
                    <w:t>агистральная 1в</w:t>
                  </w:r>
                </w:p>
                <w:p w:rsidR="00310C96" w:rsidRPr="00A33000" w:rsidRDefault="00310C96" w:rsidP="00310C96">
                  <w:pPr>
                    <w:rPr>
                      <w:sz w:val="20"/>
                    </w:rPr>
                  </w:pPr>
                  <w:r w:rsidRPr="00A33000">
                    <w:rPr>
                      <w:sz w:val="20"/>
                    </w:rPr>
                    <w:t>Тел./факс: 8(34786)7-</w:t>
                  </w:r>
                  <w:r>
                    <w:rPr>
                      <w:sz w:val="20"/>
                    </w:rPr>
                    <w:t>29-98</w:t>
                  </w:r>
                  <w:r w:rsidRPr="00A33000">
                    <w:rPr>
                      <w:sz w:val="20"/>
                    </w:rPr>
                    <w:t xml:space="preserve">, </w:t>
                  </w:r>
                  <w:r w:rsidRPr="00A33000">
                    <w:rPr>
                      <w:sz w:val="20"/>
                      <w:lang w:val="en-US"/>
                    </w:rPr>
                    <w:t>e</w:t>
                  </w:r>
                  <w:r w:rsidRPr="00A33000">
                    <w:rPr>
                      <w:sz w:val="20"/>
                    </w:rPr>
                    <w:t>-</w:t>
                  </w:r>
                  <w:r w:rsidRPr="00A33000">
                    <w:rPr>
                      <w:sz w:val="20"/>
                      <w:lang w:val="en-US"/>
                    </w:rPr>
                    <w:t>mail</w:t>
                  </w:r>
                  <w:r w:rsidRPr="00A33000">
                    <w:rPr>
                      <w:sz w:val="20"/>
                    </w:rPr>
                    <w:t>: 8347867</w:t>
                  </w:r>
                  <w:r>
                    <w:rPr>
                      <w:sz w:val="20"/>
                    </w:rPr>
                    <w:t>2998</w:t>
                  </w:r>
                  <w:r w:rsidRPr="00A33000">
                    <w:rPr>
                      <w:sz w:val="20"/>
                    </w:rPr>
                    <w:t>@</w:t>
                  </w:r>
                  <w:r w:rsidRPr="00A33000">
                    <w:rPr>
                      <w:sz w:val="20"/>
                      <w:lang w:val="en-US"/>
                    </w:rPr>
                    <w:t>mail</w:t>
                  </w:r>
                  <w:r w:rsidRPr="00A33000">
                    <w:rPr>
                      <w:sz w:val="20"/>
                    </w:rPr>
                    <w:t>.</w:t>
                  </w:r>
                  <w:proofErr w:type="spellStart"/>
                  <w:r w:rsidRPr="00A33000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310C96" w:rsidRPr="00A33000" w:rsidRDefault="00310C96" w:rsidP="00310C96">
                  <w:pPr>
                    <w:rPr>
                      <w:sz w:val="20"/>
                    </w:rPr>
                  </w:pPr>
                  <w:r w:rsidRPr="00A33000">
                    <w:rPr>
                      <w:sz w:val="20"/>
                    </w:rPr>
                    <w:t>ИНН 0255017360, КПП 025501001, ОГРН 1120255000150,</w:t>
                  </w:r>
                </w:p>
                <w:p w:rsidR="00310C96" w:rsidRPr="00A33000" w:rsidRDefault="00310C96" w:rsidP="00310C9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 w:rsidRPr="00A33000">
                    <w:rPr>
                      <w:sz w:val="20"/>
                    </w:rPr>
                    <w:t>р</w:t>
                  </w:r>
                  <w:proofErr w:type="spellEnd"/>
                  <w:proofErr w:type="gramEnd"/>
                  <w:r w:rsidRPr="00A33000">
                    <w:rPr>
                      <w:sz w:val="20"/>
                    </w:rPr>
                    <w:t>/</w:t>
                  </w:r>
                  <w:proofErr w:type="spellStart"/>
                  <w:r w:rsidRPr="00A33000">
                    <w:rPr>
                      <w:sz w:val="20"/>
                    </w:rPr>
                    <w:t>сч</w:t>
                  </w:r>
                  <w:proofErr w:type="spellEnd"/>
                  <w:r w:rsidRPr="00A33000">
                    <w:rPr>
                      <w:sz w:val="20"/>
                    </w:rPr>
                    <w:t xml:space="preserve"> 40702810400270000092, к/</w:t>
                  </w:r>
                  <w:proofErr w:type="spellStart"/>
                  <w:r w:rsidRPr="00A33000">
                    <w:rPr>
                      <w:sz w:val="20"/>
                    </w:rPr>
                    <w:t>сч</w:t>
                  </w:r>
                  <w:proofErr w:type="spellEnd"/>
                  <w:r w:rsidRPr="00A33000">
                    <w:rPr>
                      <w:sz w:val="20"/>
                    </w:rPr>
                    <w:t xml:space="preserve"> 30101810600000000770</w:t>
                  </w:r>
                </w:p>
                <w:p w:rsidR="00310C96" w:rsidRDefault="00310C96" w:rsidP="00310C96">
                  <w:pPr>
                    <w:spacing w:line="360" w:lineRule="auto"/>
                    <w:rPr>
                      <w:b/>
                      <w:szCs w:val="28"/>
                      <w:u w:val="single"/>
                    </w:rPr>
                  </w:pPr>
                  <w:r w:rsidRPr="00A33000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Филиал  П</w:t>
                  </w:r>
                  <w:r w:rsidRPr="00A33000">
                    <w:rPr>
                      <w:sz w:val="20"/>
                    </w:rPr>
                    <w:t>АО «БАНК УРАЛСИБ» в г. Уфа, БИК 048073770</w:t>
                  </w:r>
                </w:p>
              </w:tc>
            </w:tr>
          </w:tbl>
          <w:p w:rsidR="00310C96" w:rsidRDefault="00310C96" w:rsidP="0094179F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310C96" w:rsidRDefault="00310C96" w:rsidP="00310C96">
            <w:pPr>
              <w:jc w:val="center"/>
              <w:rPr>
                <w:sz w:val="40"/>
                <w:szCs w:val="40"/>
              </w:rPr>
            </w:pPr>
          </w:p>
          <w:p w:rsidR="00BD2489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 w:rsidRPr="00DE0144">
              <w:rPr>
                <w:b/>
                <w:sz w:val="44"/>
                <w:szCs w:val="44"/>
              </w:rPr>
              <w:t xml:space="preserve">Схема газоснабжения сельского поселения </w:t>
            </w:r>
            <w:proofErr w:type="spellStart"/>
            <w:r w:rsidR="009A011C">
              <w:rPr>
                <w:b/>
                <w:sz w:val="44"/>
                <w:szCs w:val="44"/>
              </w:rPr>
              <w:t>Удельно-Дуванейский</w:t>
            </w:r>
            <w:proofErr w:type="spellEnd"/>
            <w:r w:rsidRPr="00DE0144">
              <w:rPr>
                <w:b/>
                <w:sz w:val="44"/>
                <w:szCs w:val="44"/>
              </w:rPr>
              <w:t xml:space="preserve"> сельсовет муниципального района </w:t>
            </w:r>
          </w:p>
          <w:p w:rsidR="00BD2489" w:rsidRPr="00DE0144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Благовещенский</w:t>
            </w:r>
            <w:r w:rsidRPr="00DE0144">
              <w:rPr>
                <w:b/>
                <w:sz w:val="44"/>
                <w:szCs w:val="44"/>
              </w:rPr>
              <w:t xml:space="preserve"> район </w:t>
            </w:r>
          </w:p>
          <w:p w:rsidR="00BD2489" w:rsidRPr="00DE0144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 w:rsidRPr="00DE0144">
              <w:rPr>
                <w:b/>
                <w:sz w:val="44"/>
                <w:szCs w:val="44"/>
              </w:rPr>
              <w:t>Республики Башкортостан</w:t>
            </w:r>
          </w:p>
          <w:p w:rsidR="00BD2489" w:rsidRPr="00636759" w:rsidRDefault="00BD2489" w:rsidP="00BD2489">
            <w:pPr>
              <w:jc w:val="center"/>
              <w:rPr>
                <w:b/>
                <w:szCs w:val="28"/>
              </w:rPr>
            </w:pPr>
          </w:p>
          <w:p w:rsidR="00BD2489" w:rsidRDefault="00BD2489" w:rsidP="00BD2489">
            <w:pPr>
              <w:jc w:val="center"/>
              <w:rPr>
                <w:szCs w:val="28"/>
              </w:rPr>
            </w:pPr>
            <w:r w:rsidRPr="00F85B08">
              <w:rPr>
                <w:szCs w:val="28"/>
              </w:rPr>
              <w:t xml:space="preserve">Договор № </w:t>
            </w:r>
            <w:r>
              <w:rPr>
                <w:szCs w:val="28"/>
              </w:rPr>
              <w:t>41</w:t>
            </w:r>
            <w:r w:rsidR="009A011C">
              <w:rPr>
                <w:szCs w:val="28"/>
              </w:rPr>
              <w:t>6</w:t>
            </w:r>
            <w:r w:rsidRPr="00F85B08">
              <w:rPr>
                <w:szCs w:val="28"/>
              </w:rPr>
              <w:t>-</w:t>
            </w:r>
            <w:r>
              <w:rPr>
                <w:szCs w:val="28"/>
              </w:rPr>
              <w:t>СГ</w:t>
            </w:r>
          </w:p>
          <w:p w:rsidR="00310C96" w:rsidRDefault="00310C96" w:rsidP="00310C96">
            <w:pPr>
              <w:jc w:val="center"/>
              <w:rPr>
                <w:szCs w:val="28"/>
              </w:rPr>
            </w:pPr>
          </w:p>
          <w:p w:rsidR="00310C96" w:rsidRDefault="00310C96" w:rsidP="00310C96">
            <w:pPr>
              <w:jc w:val="center"/>
              <w:rPr>
                <w:b/>
                <w:szCs w:val="28"/>
              </w:rPr>
            </w:pPr>
          </w:p>
          <w:p w:rsidR="00310C96" w:rsidRPr="00F52AFD" w:rsidRDefault="00310C96" w:rsidP="00310C96">
            <w:pPr>
              <w:jc w:val="center"/>
              <w:rPr>
                <w:b/>
                <w:szCs w:val="28"/>
              </w:rPr>
            </w:pPr>
          </w:p>
          <w:p w:rsidR="00BD2489" w:rsidRPr="00643255" w:rsidRDefault="00BD2489" w:rsidP="00BD2489">
            <w:pPr>
              <w:jc w:val="both"/>
              <w:rPr>
                <w:szCs w:val="28"/>
              </w:rPr>
            </w:pPr>
            <w:r w:rsidRPr="00643255">
              <w:rPr>
                <w:b/>
                <w:szCs w:val="28"/>
              </w:rPr>
              <w:t xml:space="preserve">Заказчик: </w:t>
            </w:r>
            <w:r w:rsidRPr="00643255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="009A011C">
              <w:rPr>
                <w:szCs w:val="28"/>
              </w:rPr>
              <w:t>Удельно-Дуванейский</w:t>
            </w:r>
            <w:proofErr w:type="spellEnd"/>
            <w:r w:rsidRPr="00643255">
              <w:rPr>
                <w:szCs w:val="28"/>
              </w:rPr>
              <w:t xml:space="preserve">                          сельсовет МР </w:t>
            </w:r>
            <w:r>
              <w:rPr>
                <w:szCs w:val="28"/>
              </w:rPr>
              <w:t>Благовещенский</w:t>
            </w:r>
            <w:r w:rsidRPr="00643255">
              <w:rPr>
                <w:szCs w:val="28"/>
              </w:rPr>
              <w:t xml:space="preserve"> район Республики Башкортостан</w:t>
            </w: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10C96" w:rsidRDefault="00310C96" w:rsidP="00310C96">
            <w:pPr>
              <w:rPr>
                <w:szCs w:val="28"/>
              </w:rPr>
            </w:pPr>
          </w:p>
          <w:p w:rsidR="003C28A9" w:rsidRDefault="00310C96" w:rsidP="00310C96">
            <w:pPr>
              <w:snapToGrid w:val="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szCs w:val="28"/>
              </w:rPr>
              <w:t>2019 г.</w:t>
            </w:r>
          </w:p>
          <w:p w:rsidR="003C28A9" w:rsidRDefault="003C28A9">
            <w:pPr>
              <w:snapToGrid w:val="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3C28A9" w:rsidRDefault="003C28A9" w:rsidP="003C28A9">
            <w:pPr>
              <w:snapToGrid w:val="0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3C28A9" w:rsidRDefault="003C28A9">
            <w:pPr>
              <w:rPr>
                <w:b/>
                <w:szCs w:val="28"/>
                <w:u w:val="single"/>
              </w:rPr>
            </w:pPr>
          </w:p>
          <w:p w:rsidR="00DF2165" w:rsidRDefault="00DF2165">
            <w:pPr>
              <w:rPr>
                <w:b/>
                <w:szCs w:val="28"/>
                <w:u w:val="single"/>
              </w:rPr>
            </w:pPr>
          </w:p>
          <w:p w:rsidR="00224B5E" w:rsidRDefault="00224B5E">
            <w:pPr>
              <w:rPr>
                <w:b/>
                <w:szCs w:val="28"/>
                <w:u w:val="single"/>
              </w:rPr>
            </w:pPr>
          </w:p>
          <w:p w:rsidR="00224B5E" w:rsidRDefault="00224B5E">
            <w:pPr>
              <w:rPr>
                <w:b/>
                <w:szCs w:val="28"/>
                <w:u w:val="single"/>
              </w:rPr>
            </w:pPr>
          </w:p>
          <w:p w:rsidR="00224B5E" w:rsidRDefault="00224B5E">
            <w:pPr>
              <w:rPr>
                <w:b/>
                <w:szCs w:val="28"/>
                <w:u w:val="single"/>
              </w:rPr>
            </w:pPr>
          </w:p>
          <w:p w:rsidR="00224B5E" w:rsidRDefault="00224B5E">
            <w:pPr>
              <w:rPr>
                <w:b/>
                <w:szCs w:val="28"/>
                <w:u w:val="single"/>
              </w:rPr>
            </w:pPr>
          </w:p>
          <w:p w:rsidR="00310C96" w:rsidRDefault="003C28A9" w:rsidP="00310C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Заказчик – Администрация сельского поселения </w:t>
            </w:r>
            <w:proofErr w:type="spellStart"/>
            <w:r w:rsidR="009A011C">
              <w:rPr>
                <w:b/>
                <w:szCs w:val="28"/>
              </w:rPr>
              <w:t>Удельно-Дуванейский</w:t>
            </w:r>
            <w:proofErr w:type="spellEnd"/>
            <w:r>
              <w:rPr>
                <w:b/>
                <w:szCs w:val="28"/>
              </w:rPr>
              <w:t xml:space="preserve"> сельсовет муниципального района </w:t>
            </w:r>
            <w:r w:rsidR="00BD2489">
              <w:rPr>
                <w:b/>
                <w:szCs w:val="28"/>
              </w:rPr>
              <w:t>Благовещенский</w:t>
            </w:r>
            <w:r w:rsidR="009D196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район Республики Башкортостан</w:t>
            </w:r>
          </w:p>
          <w:p w:rsidR="00310C96" w:rsidRDefault="00310C96" w:rsidP="00310C96">
            <w:pPr>
              <w:jc w:val="center"/>
              <w:rPr>
                <w:b/>
                <w:szCs w:val="28"/>
              </w:rPr>
            </w:pPr>
          </w:p>
          <w:p w:rsidR="00310C96" w:rsidRDefault="00310C96" w:rsidP="00310C96">
            <w:pPr>
              <w:jc w:val="center"/>
              <w:rPr>
                <w:b/>
                <w:szCs w:val="28"/>
              </w:rPr>
            </w:pPr>
          </w:p>
          <w:p w:rsidR="00310C96" w:rsidRDefault="00310C96" w:rsidP="00310C96">
            <w:pPr>
              <w:jc w:val="center"/>
              <w:rPr>
                <w:b/>
                <w:szCs w:val="28"/>
              </w:rPr>
            </w:pPr>
          </w:p>
          <w:p w:rsidR="00BD2489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 w:rsidRPr="00DE0144">
              <w:rPr>
                <w:b/>
                <w:sz w:val="44"/>
                <w:szCs w:val="44"/>
              </w:rPr>
              <w:t xml:space="preserve">Схема газоснабжения сельского поселения </w:t>
            </w:r>
            <w:proofErr w:type="spellStart"/>
            <w:r w:rsidR="009A011C">
              <w:rPr>
                <w:b/>
                <w:sz w:val="44"/>
                <w:szCs w:val="44"/>
              </w:rPr>
              <w:t>Удельно-Дуванейский</w:t>
            </w:r>
            <w:proofErr w:type="spellEnd"/>
            <w:r w:rsidRPr="00DE0144">
              <w:rPr>
                <w:b/>
                <w:sz w:val="44"/>
                <w:szCs w:val="44"/>
              </w:rPr>
              <w:t xml:space="preserve"> сельсовет муниципального района </w:t>
            </w:r>
          </w:p>
          <w:p w:rsidR="00BD2489" w:rsidRPr="00DE0144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Благовещенский</w:t>
            </w:r>
            <w:r w:rsidRPr="00DE0144">
              <w:rPr>
                <w:b/>
                <w:sz w:val="44"/>
                <w:szCs w:val="44"/>
              </w:rPr>
              <w:t xml:space="preserve"> район </w:t>
            </w:r>
          </w:p>
          <w:p w:rsidR="00BD2489" w:rsidRPr="00DE0144" w:rsidRDefault="00BD2489" w:rsidP="00BD2489">
            <w:pPr>
              <w:jc w:val="center"/>
              <w:rPr>
                <w:b/>
                <w:sz w:val="44"/>
                <w:szCs w:val="44"/>
              </w:rPr>
            </w:pPr>
            <w:r w:rsidRPr="00DE0144">
              <w:rPr>
                <w:b/>
                <w:sz w:val="44"/>
                <w:szCs w:val="44"/>
              </w:rPr>
              <w:t>Республики Башкортостан</w:t>
            </w:r>
          </w:p>
          <w:p w:rsidR="00BD2489" w:rsidRDefault="00BD2489" w:rsidP="00BD2489">
            <w:pPr>
              <w:rPr>
                <w:b/>
                <w:sz w:val="26"/>
                <w:szCs w:val="26"/>
              </w:rPr>
            </w:pPr>
          </w:p>
          <w:p w:rsidR="00BD2489" w:rsidRPr="00643255" w:rsidRDefault="00BD2489" w:rsidP="00BD2489">
            <w:pPr>
              <w:jc w:val="center"/>
              <w:rPr>
                <w:b/>
                <w:szCs w:val="28"/>
              </w:rPr>
            </w:pPr>
            <w:r w:rsidRPr="00643255">
              <w:rPr>
                <w:b/>
                <w:szCs w:val="28"/>
              </w:rPr>
              <w:t>Том 1. Пояснительная записка</w:t>
            </w:r>
          </w:p>
          <w:p w:rsidR="00733E80" w:rsidRDefault="00733E80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733E80" w:rsidRDefault="00733E80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3C28A9" w:rsidRDefault="00BD2489" w:rsidP="00DF216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41</w:t>
            </w:r>
            <w:r w:rsidR="009A011C">
              <w:rPr>
                <w:b/>
                <w:color w:val="000000"/>
                <w:szCs w:val="28"/>
                <w:shd w:val="clear" w:color="auto" w:fill="FFFFFF"/>
              </w:rPr>
              <w:t>6</w:t>
            </w:r>
            <w:r w:rsidR="00A677DF">
              <w:rPr>
                <w:b/>
                <w:color w:val="000000"/>
                <w:szCs w:val="28"/>
                <w:shd w:val="clear" w:color="auto" w:fill="FFFFFF"/>
              </w:rPr>
              <w:t>-П-СГ</w:t>
            </w:r>
            <w:proofErr w:type="gramStart"/>
            <w:r w:rsidR="00217105">
              <w:rPr>
                <w:b/>
                <w:color w:val="000000"/>
                <w:szCs w:val="28"/>
                <w:shd w:val="clear" w:color="auto" w:fill="FFFFFF"/>
              </w:rPr>
              <w:t>.</w:t>
            </w:r>
            <w:r w:rsidR="00E25EAF">
              <w:rPr>
                <w:b/>
                <w:color w:val="000000"/>
                <w:szCs w:val="28"/>
                <w:shd w:val="clear" w:color="auto" w:fill="FFFFFF"/>
              </w:rPr>
              <w:t>П</w:t>
            </w:r>
            <w:proofErr w:type="gramEnd"/>
            <w:r w:rsidR="00E25EAF">
              <w:rPr>
                <w:b/>
                <w:color w:val="000000"/>
                <w:szCs w:val="28"/>
                <w:shd w:val="clear" w:color="auto" w:fill="FFFFFF"/>
              </w:rPr>
              <w:t>З</w:t>
            </w:r>
          </w:p>
          <w:p w:rsidR="00DF2165" w:rsidRDefault="00DF2165" w:rsidP="00DF2165">
            <w:pPr>
              <w:jc w:val="center"/>
              <w:rPr>
                <w:b/>
                <w:color w:val="000000"/>
                <w:szCs w:val="28"/>
              </w:rPr>
            </w:pPr>
          </w:p>
          <w:p w:rsidR="00DF2165" w:rsidRPr="00DF2165" w:rsidRDefault="00DF2165" w:rsidP="00DF2165">
            <w:pPr>
              <w:jc w:val="center"/>
              <w:rPr>
                <w:b/>
                <w:color w:val="000000"/>
                <w:szCs w:val="28"/>
              </w:rPr>
            </w:pPr>
          </w:p>
          <w:p w:rsidR="003C28A9" w:rsidRDefault="00310C96">
            <w:pPr>
              <w:spacing w:before="40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Исполнитель: ООО «</w:t>
            </w:r>
            <w:proofErr w:type="spellStart"/>
            <w:r>
              <w:rPr>
                <w:b/>
                <w:szCs w:val="28"/>
              </w:rPr>
              <w:t>ТандемПроект</w:t>
            </w:r>
            <w:proofErr w:type="spellEnd"/>
            <w:r w:rsidR="003C28A9">
              <w:rPr>
                <w:b/>
                <w:szCs w:val="28"/>
              </w:rPr>
              <w:t>»</w:t>
            </w:r>
          </w:p>
          <w:p w:rsidR="003C28A9" w:rsidRPr="00310C96" w:rsidRDefault="00310C96">
            <w:pPr>
              <w:spacing w:before="600"/>
              <w:rPr>
                <w:szCs w:val="28"/>
              </w:rPr>
            </w:pPr>
            <w:r>
              <w:rPr>
                <w:szCs w:val="28"/>
              </w:rPr>
              <w:t xml:space="preserve">Директор ООО « </w:t>
            </w:r>
            <w:proofErr w:type="spellStart"/>
            <w:r>
              <w:rPr>
                <w:szCs w:val="28"/>
              </w:rPr>
              <w:t>ТандемПроек</w:t>
            </w:r>
            <w:r w:rsidR="003C28A9">
              <w:rPr>
                <w:szCs w:val="28"/>
              </w:rPr>
              <w:t>т</w:t>
            </w:r>
            <w:proofErr w:type="spellEnd"/>
            <w:r w:rsidR="003C28A9">
              <w:rPr>
                <w:szCs w:val="28"/>
              </w:rPr>
              <w:t>»</w:t>
            </w:r>
            <w:r>
              <w:rPr>
                <w:szCs w:val="28"/>
              </w:rPr>
              <w:t xml:space="preserve">       </w:t>
            </w:r>
            <w:r w:rsidR="003C28A9">
              <w:rPr>
                <w:b/>
                <w:szCs w:val="28"/>
              </w:rPr>
              <w:t xml:space="preserve">                              </w:t>
            </w:r>
            <w:r>
              <w:rPr>
                <w:b/>
                <w:szCs w:val="28"/>
              </w:rPr>
              <w:t xml:space="preserve"> </w:t>
            </w:r>
            <w:r w:rsidR="003C28A9">
              <w:rPr>
                <w:b/>
                <w:szCs w:val="28"/>
              </w:rPr>
              <w:t xml:space="preserve">   </w:t>
            </w:r>
            <w:r w:rsidRPr="00310C96">
              <w:rPr>
                <w:szCs w:val="28"/>
              </w:rPr>
              <w:t>В.В. Седов</w:t>
            </w:r>
          </w:p>
          <w:p w:rsidR="003C28A9" w:rsidRDefault="003C28A9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инженер проекта                                                     </w:t>
            </w:r>
            <w:r w:rsidR="00310C96">
              <w:rPr>
                <w:szCs w:val="28"/>
              </w:rPr>
              <w:t xml:space="preserve">Е. Г. </w:t>
            </w:r>
            <w:proofErr w:type="spellStart"/>
            <w:r w:rsidR="00310C96">
              <w:rPr>
                <w:szCs w:val="28"/>
              </w:rPr>
              <w:t>Гильмутдинова</w:t>
            </w:r>
            <w:proofErr w:type="spellEnd"/>
          </w:p>
          <w:p w:rsidR="00495282" w:rsidRDefault="00495282">
            <w:pPr>
              <w:spacing w:before="600"/>
              <w:jc w:val="center"/>
            </w:pPr>
          </w:p>
          <w:p w:rsidR="00224B5E" w:rsidRDefault="00224B5E">
            <w:pPr>
              <w:spacing w:before="600"/>
              <w:jc w:val="center"/>
            </w:pPr>
          </w:p>
          <w:p w:rsidR="00224B5E" w:rsidRDefault="00224B5E" w:rsidP="00224B5E">
            <w:pPr>
              <w:spacing w:before="600"/>
            </w:pPr>
          </w:p>
          <w:p w:rsidR="003C28A9" w:rsidRDefault="003C28A9" w:rsidP="00224B5E">
            <w:pPr>
              <w:jc w:val="center"/>
            </w:pPr>
            <w:r>
              <w:t>2019 г.</w:t>
            </w:r>
          </w:p>
          <w:p w:rsidR="00224B5E" w:rsidRDefault="00224B5E" w:rsidP="00224B5E">
            <w:pPr>
              <w:jc w:val="center"/>
            </w:pPr>
          </w:p>
          <w:p w:rsidR="00224B5E" w:rsidRDefault="00224B5E" w:rsidP="00224B5E">
            <w:pPr>
              <w:jc w:val="center"/>
            </w:pPr>
          </w:p>
          <w:p w:rsidR="00224B5E" w:rsidRDefault="00224B5E" w:rsidP="00224B5E">
            <w:pPr>
              <w:tabs>
                <w:tab w:val="left" w:pos="3180"/>
                <w:tab w:val="center" w:pos="4976"/>
              </w:tabs>
              <w:contextualSpacing/>
              <w:jc w:val="center"/>
            </w:pPr>
            <w:r>
              <w:t>ЛИСТ СОГЛАСОВАНИЯ</w:t>
            </w:r>
          </w:p>
          <w:p w:rsidR="00224B5E" w:rsidRDefault="00224B5E" w:rsidP="00224B5E">
            <w:pPr>
              <w:contextualSpacing/>
              <w:jc w:val="center"/>
            </w:pPr>
          </w:p>
          <w:p w:rsidR="00224B5E" w:rsidRDefault="00224B5E" w:rsidP="00224B5E">
            <w:pPr>
              <w:jc w:val="center"/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48"/>
              <w:gridCol w:w="4105"/>
            </w:tblGrid>
            <w:tr w:rsidR="00224B5E" w:rsidRPr="00770126" w:rsidTr="00F67286">
              <w:tc>
                <w:tcPr>
                  <w:tcW w:w="6232" w:type="dxa"/>
                </w:tcPr>
                <w:p w:rsidR="00224B5E" w:rsidRPr="00770126" w:rsidRDefault="00224B5E" w:rsidP="00224B5E">
                  <w:pPr>
                    <w:contextualSpacing/>
                    <w:jc w:val="both"/>
                    <w:rPr>
                      <w:b/>
                      <w:sz w:val="25"/>
                      <w:szCs w:val="25"/>
                    </w:rPr>
                  </w:pPr>
                  <w:r w:rsidRPr="00770126">
                    <w:rPr>
                      <w:b/>
                      <w:sz w:val="25"/>
                      <w:szCs w:val="25"/>
                    </w:rPr>
                    <w:t>СОГЛАСОВАНО:</w:t>
                  </w:r>
                </w:p>
                <w:p w:rsidR="00224B5E" w:rsidRDefault="00224B5E" w:rsidP="00224B5E">
                  <w:pPr>
                    <w:contextualSpacing/>
                    <w:jc w:val="both"/>
                    <w:rPr>
                      <w:sz w:val="25"/>
                      <w:szCs w:val="25"/>
                    </w:rPr>
                  </w:pPr>
                  <w:r w:rsidRPr="00770126">
                    <w:rPr>
                      <w:sz w:val="25"/>
                      <w:szCs w:val="25"/>
                    </w:rPr>
                    <w:t xml:space="preserve">Директор филиала ПАО «Газпром газораспределение Уфа» в </w:t>
                  </w:r>
                  <w:r w:rsidR="003E4993">
                    <w:rPr>
                      <w:sz w:val="25"/>
                      <w:szCs w:val="25"/>
                    </w:rPr>
                    <w:t xml:space="preserve">д. </w:t>
                  </w:r>
                  <w:proofErr w:type="spellStart"/>
                  <w:r w:rsidR="003E4993">
                    <w:rPr>
                      <w:sz w:val="25"/>
                      <w:szCs w:val="25"/>
                    </w:rPr>
                    <w:t>Князево</w:t>
                  </w:r>
                  <w:proofErr w:type="spellEnd"/>
                  <w:r w:rsidRPr="00770126">
                    <w:rPr>
                      <w:sz w:val="25"/>
                      <w:szCs w:val="25"/>
                    </w:rPr>
                    <w:t xml:space="preserve"> </w:t>
                  </w:r>
                </w:p>
                <w:p w:rsidR="00224B5E" w:rsidRPr="00770126" w:rsidRDefault="00224B5E" w:rsidP="00224B5E">
                  <w:pPr>
                    <w:contextualSpacing/>
                    <w:jc w:val="both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805" w:type="dxa"/>
                </w:tcPr>
                <w:p w:rsidR="00224B5E" w:rsidRDefault="00224B5E" w:rsidP="00224B5E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224B5E" w:rsidRDefault="00224B5E" w:rsidP="00224B5E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224B5E" w:rsidRPr="00770126" w:rsidRDefault="00224B5E" w:rsidP="003E4993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______________</w:t>
                  </w:r>
                  <w:r w:rsidR="003E4993">
                    <w:rPr>
                      <w:sz w:val="25"/>
                      <w:szCs w:val="25"/>
                    </w:rPr>
                    <w:t>/________________/</w:t>
                  </w:r>
                </w:p>
              </w:tc>
            </w:tr>
            <w:tr w:rsidR="00224B5E" w:rsidRPr="00770126" w:rsidTr="00F67286">
              <w:tc>
                <w:tcPr>
                  <w:tcW w:w="6232" w:type="dxa"/>
                </w:tcPr>
                <w:p w:rsidR="00224B5E" w:rsidRPr="00770126" w:rsidRDefault="00224B5E" w:rsidP="00224B5E">
                  <w:pPr>
                    <w:contextualSpacing/>
                    <w:rPr>
                      <w:b/>
                      <w:sz w:val="25"/>
                      <w:szCs w:val="25"/>
                    </w:rPr>
                  </w:pPr>
                  <w:r w:rsidRPr="00770126">
                    <w:rPr>
                      <w:b/>
                      <w:sz w:val="25"/>
                      <w:szCs w:val="25"/>
                    </w:rPr>
                    <w:t>СОГЛАСОВАНО:</w:t>
                  </w:r>
                </w:p>
                <w:p w:rsidR="00224B5E" w:rsidRDefault="00224B5E" w:rsidP="00224B5E">
                  <w:pPr>
                    <w:jc w:val="both"/>
                    <w:rPr>
                      <w:sz w:val="25"/>
                      <w:szCs w:val="25"/>
                    </w:rPr>
                  </w:pPr>
                  <w:r w:rsidRPr="00770126">
                    <w:rPr>
                      <w:sz w:val="25"/>
                      <w:szCs w:val="25"/>
                    </w:rPr>
                    <w:t xml:space="preserve">Главный архитектор Администрации </w:t>
                  </w:r>
                  <w:r>
                    <w:rPr>
                      <w:sz w:val="25"/>
                      <w:szCs w:val="25"/>
                    </w:rPr>
                    <w:t>муниципального района</w:t>
                  </w:r>
                  <w:r w:rsidRPr="00770126">
                    <w:rPr>
                      <w:sz w:val="25"/>
                      <w:szCs w:val="25"/>
                    </w:rPr>
                    <w:t xml:space="preserve">  </w:t>
                  </w:r>
                  <w:r w:rsidR="003E4993">
                    <w:rPr>
                      <w:sz w:val="25"/>
                      <w:szCs w:val="25"/>
                    </w:rPr>
                    <w:t>Благовещенский</w:t>
                  </w:r>
                  <w:r w:rsidRPr="00770126">
                    <w:rPr>
                      <w:sz w:val="25"/>
                      <w:szCs w:val="25"/>
                    </w:rPr>
                    <w:t xml:space="preserve"> район РБ</w:t>
                  </w:r>
                </w:p>
                <w:p w:rsidR="00224B5E" w:rsidRPr="00770126" w:rsidRDefault="00224B5E" w:rsidP="00224B5E">
                  <w:pPr>
                    <w:jc w:val="both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805" w:type="dxa"/>
                </w:tcPr>
                <w:p w:rsidR="00224B5E" w:rsidRDefault="00224B5E" w:rsidP="00224B5E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3E4993" w:rsidRDefault="003E4993" w:rsidP="003E4993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224B5E" w:rsidRPr="00770126" w:rsidRDefault="00224B5E" w:rsidP="003E4993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______________</w:t>
                  </w:r>
                  <w:r w:rsidR="003E4993">
                    <w:rPr>
                      <w:sz w:val="25"/>
                      <w:szCs w:val="25"/>
                    </w:rPr>
                    <w:t>/________________/</w:t>
                  </w:r>
                </w:p>
              </w:tc>
            </w:tr>
            <w:tr w:rsidR="00224B5E" w:rsidRPr="00770126" w:rsidTr="00F67286">
              <w:tc>
                <w:tcPr>
                  <w:tcW w:w="6232" w:type="dxa"/>
                </w:tcPr>
                <w:p w:rsidR="00224B5E" w:rsidRPr="00770126" w:rsidRDefault="00224B5E" w:rsidP="00F67286">
                  <w:pPr>
                    <w:contextualSpacing/>
                    <w:jc w:val="both"/>
                    <w:rPr>
                      <w:b/>
                      <w:sz w:val="25"/>
                      <w:szCs w:val="25"/>
                    </w:rPr>
                  </w:pPr>
                  <w:r w:rsidRPr="00770126">
                    <w:rPr>
                      <w:b/>
                      <w:sz w:val="25"/>
                      <w:szCs w:val="25"/>
                    </w:rPr>
                    <w:t>СОГЛАСОВАНО:</w:t>
                  </w:r>
                </w:p>
                <w:p w:rsidR="00224B5E" w:rsidRDefault="00224B5E" w:rsidP="00F67286">
                  <w:pPr>
                    <w:jc w:val="both"/>
                    <w:rPr>
                      <w:sz w:val="25"/>
                      <w:szCs w:val="25"/>
                    </w:rPr>
                  </w:pPr>
                  <w:r w:rsidRPr="00770126">
                    <w:rPr>
                      <w:sz w:val="25"/>
                      <w:szCs w:val="25"/>
                    </w:rPr>
                    <w:t xml:space="preserve">Глава сельского поселения </w:t>
                  </w:r>
                  <w:proofErr w:type="spellStart"/>
                  <w:r w:rsidR="009A011C">
                    <w:rPr>
                      <w:sz w:val="25"/>
                      <w:szCs w:val="25"/>
                    </w:rPr>
                    <w:t>Удельно-Дуванейский</w:t>
                  </w:r>
                  <w:proofErr w:type="spellEnd"/>
                  <w:r w:rsidRPr="00770126">
                    <w:rPr>
                      <w:sz w:val="25"/>
                      <w:szCs w:val="25"/>
                    </w:rPr>
                    <w:t xml:space="preserve"> сельсовет </w:t>
                  </w:r>
                  <w:r>
                    <w:rPr>
                      <w:sz w:val="25"/>
                      <w:szCs w:val="25"/>
                    </w:rPr>
                    <w:t xml:space="preserve">муниципального района </w:t>
                  </w:r>
                  <w:r w:rsidR="003E4993">
                    <w:rPr>
                      <w:sz w:val="25"/>
                      <w:szCs w:val="25"/>
                    </w:rPr>
                    <w:t>Благовещенский</w:t>
                  </w:r>
                  <w:r w:rsidRPr="00770126">
                    <w:rPr>
                      <w:sz w:val="25"/>
                      <w:szCs w:val="25"/>
                    </w:rPr>
                    <w:t xml:space="preserve"> район РБ</w:t>
                  </w:r>
                </w:p>
                <w:p w:rsidR="00224B5E" w:rsidRPr="00770126" w:rsidRDefault="00224B5E" w:rsidP="00F67286">
                  <w:pPr>
                    <w:jc w:val="both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805" w:type="dxa"/>
                </w:tcPr>
                <w:p w:rsidR="00224B5E" w:rsidRDefault="00224B5E" w:rsidP="00F67286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3E4993" w:rsidRDefault="003E4993" w:rsidP="00224B5E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224B5E" w:rsidRPr="00770126" w:rsidRDefault="003E4993" w:rsidP="00224B5E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______________/________________/</w:t>
                  </w:r>
                </w:p>
              </w:tc>
            </w:tr>
            <w:tr w:rsidR="00224B5E" w:rsidRPr="00770126" w:rsidTr="00F67286">
              <w:tc>
                <w:tcPr>
                  <w:tcW w:w="6232" w:type="dxa"/>
                </w:tcPr>
                <w:p w:rsidR="00224B5E" w:rsidRPr="00770126" w:rsidRDefault="00224B5E" w:rsidP="00F67286">
                  <w:pPr>
                    <w:contextualSpacing/>
                    <w:jc w:val="both"/>
                    <w:rPr>
                      <w:b/>
                      <w:sz w:val="25"/>
                      <w:szCs w:val="25"/>
                    </w:rPr>
                  </w:pPr>
                  <w:r w:rsidRPr="00770126">
                    <w:rPr>
                      <w:b/>
                      <w:sz w:val="25"/>
                      <w:szCs w:val="25"/>
                    </w:rPr>
                    <w:t>УТВЕРЖДЕНО:</w:t>
                  </w:r>
                </w:p>
                <w:p w:rsidR="00224B5E" w:rsidRPr="00770126" w:rsidRDefault="00224B5E" w:rsidP="00F67286">
                  <w:pPr>
                    <w:contextualSpacing/>
                    <w:jc w:val="both"/>
                    <w:rPr>
                      <w:sz w:val="25"/>
                      <w:szCs w:val="25"/>
                    </w:rPr>
                  </w:pPr>
                  <w:r w:rsidRPr="00770126">
                    <w:rPr>
                      <w:sz w:val="25"/>
                      <w:szCs w:val="25"/>
                    </w:rPr>
                    <w:t xml:space="preserve">Глава Администрации </w:t>
                  </w:r>
                  <w:r>
                    <w:rPr>
                      <w:sz w:val="25"/>
                      <w:szCs w:val="25"/>
                    </w:rPr>
                    <w:t>муниципального района</w:t>
                  </w:r>
                  <w:r w:rsidRPr="00770126">
                    <w:rPr>
                      <w:sz w:val="25"/>
                      <w:szCs w:val="25"/>
                    </w:rPr>
                    <w:t xml:space="preserve"> </w:t>
                  </w:r>
                  <w:r w:rsidR="003E4993">
                    <w:rPr>
                      <w:sz w:val="25"/>
                      <w:szCs w:val="25"/>
                    </w:rPr>
                    <w:t>Благовещенский</w:t>
                  </w:r>
                  <w:r w:rsidRPr="00770126">
                    <w:rPr>
                      <w:sz w:val="25"/>
                      <w:szCs w:val="25"/>
                    </w:rPr>
                    <w:t xml:space="preserve"> район РБ </w:t>
                  </w:r>
                </w:p>
                <w:p w:rsidR="00224B5E" w:rsidRPr="00770126" w:rsidRDefault="00224B5E" w:rsidP="00F67286">
                  <w:pPr>
                    <w:contextualSpacing/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805" w:type="dxa"/>
                </w:tcPr>
                <w:p w:rsidR="00224B5E" w:rsidRDefault="00224B5E" w:rsidP="00F67286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3E4993" w:rsidRDefault="003E4993" w:rsidP="00F67286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</w:p>
                <w:p w:rsidR="00224B5E" w:rsidRPr="00770126" w:rsidRDefault="003E4993" w:rsidP="00F67286">
                  <w:pPr>
                    <w:contextualSpacing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______________/________________/</w:t>
                  </w:r>
                </w:p>
              </w:tc>
            </w:tr>
          </w:tbl>
          <w:p w:rsidR="00224B5E" w:rsidRDefault="00224B5E">
            <w:pPr>
              <w:spacing w:before="600"/>
              <w:jc w:val="center"/>
              <w:rPr>
                <w:color w:val="FF0000"/>
              </w:rPr>
            </w:pPr>
          </w:p>
        </w:tc>
      </w:tr>
    </w:tbl>
    <w:p w:rsidR="003C28A9" w:rsidRDefault="003C28A9" w:rsidP="003C28A9"/>
    <w:p w:rsidR="003C28A9" w:rsidRDefault="003C28A9" w:rsidP="003C28A9">
      <w:pPr>
        <w:sectPr w:rsidR="003C28A9">
          <w:pgSz w:w="11906" w:h="16838"/>
          <w:pgMar w:top="397" w:right="578" w:bottom="1276" w:left="1276" w:header="425" w:footer="720" w:gutter="0"/>
          <w:pgNumType w:start="4"/>
          <w:cols w:space="720"/>
        </w:sectPr>
      </w:pPr>
    </w:p>
    <w:p w:rsidR="003C28A9" w:rsidRPr="002A530E" w:rsidRDefault="003C28A9" w:rsidP="002A530E">
      <w:pPr>
        <w:jc w:val="center"/>
        <w:rPr>
          <w:b/>
          <w:szCs w:val="24"/>
        </w:rPr>
      </w:pPr>
      <w:bookmarkStart w:id="0" w:name="_Toc1930157"/>
      <w:bookmarkStart w:id="1" w:name="_Toc459203041"/>
      <w:r w:rsidRPr="002A530E">
        <w:rPr>
          <w:b/>
          <w:szCs w:val="24"/>
        </w:rPr>
        <w:lastRenderedPageBreak/>
        <w:t>Состав проектной документации</w:t>
      </w:r>
      <w:bookmarkEnd w:id="0"/>
      <w:bookmarkEnd w:id="1"/>
    </w:p>
    <w:p w:rsidR="002A530E" w:rsidRPr="002A530E" w:rsidRDefault="002A530E" w:rsidP="002A530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10"/>
        <w:gridCol w:w="3037"/>
        <w:gridCol w:w="3870"/>
        <w:gridCol w:w="1674"/>
      </w:tblGrid>
      <w:tr w:rsidR="003C28A9" w:rsidTr="003E4993">
        <w:trPr>
          <w:trHeight w:val="632"/>
          <w:jc w:val="center"/>
        </w:trPr>
        <w:tc>
          <w:tcPr>
            <w:tcW w:w="1310" w:type="dxa"/>
            <w:vAlign w:val="center"/>
            <w:hideMark/>
          </w:tcPr>
          <w:p w:rsidR="003C28A9" w:rsidRPr="003E4993" w:rsidRDefault="003C28A9" w:rsidP="003E49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9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9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993">
              <w:rPr>
                <w:b/>
                <w:sz w:val="24"/>
                <w:szCs w:val="24"/>
              </w:rPr>
              <w:t>/</w:t>
            </w:r>
            <w:proofErr w:type="spellStart"/>
            <w:r w:rsidRPr="003E49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Align w:val="center"/>
            <w:hideMark/>
          </w:tcPr>
          <w:p w:rsidR="003C28A9" w:rsidRPr="003E4993" w:rsidRDefault="003C28A9" w:rsidP="003E49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93">
              <w:rPr>
                <w:b/>
                <w:sz w:val="24"/>
                <w:szCs w:val="24"/>
              </w:rPr>
              <w:t>Наименование частей и разделов</w:t>
            </w:r>
          </w:p>
        </w:tc>
        <w:tc>
          <w:tcPr>
            <w:tcW w:w="3870" w:type="dxa"/>
            <w:vAlign w:val="center"/>
            <w:hideMark/>
          </w:tcPr>
          <w:p w:rsidR="003C28A9" w:rsidRPr="003E4993" w:rsidRDefault="003C28A9" w:rsidP="003E49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93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674" w:type="dxa"/>
            <w:vAlign w:val="center"/>
            <w:hideMark/>
          </w:tcPr>
          <w:p w:rsidR="003C28A9" w:rsidRPr="003E4993" w:rsidRDefault="003C28A9" w:rsidP="003E49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E4993">
              <w:rPr>
                <w:b/>
                <w:sz w:val="24"/>
                <w:szCs w:val="24"/>
              </w:rPr>
              <w:t>Примечание</w:t>
            </w:r>
          </w:p>
        </w:tc>
      </w:tr>
      <w:tr w:rsidR="003C28A9" w:rsidTr="003E4993">
        <w:trPr>
          <w:trHeight w:val="630"/>
          <w:jc w:val="center"/>
        </w:trPr>
        <w:tc>
          <w:tcPr>
            <w:tcW w:w="1310" w:type="dxa"/>
            <w:vAlign w:val="center"/>
            <w:hideMark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  <w:r w:rsidRPr="003507C8"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  <w:vAlign w:val="center"/>
            <w:hideMark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  <w:r w:rsidRPr="003507C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3870" w:type="dxa"/>
            <w:vAlign w:val="center"/>
            <w:hideMark/>
          </w:tcPr>
          <w:p w:rsidR="003C28A9" w:rsidRPr="001D0C2A" w:rsidRDefault="00BD2489" w:rsidP="00753B0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753B0F">
              <w:rPr>
                <w:color w:val="000000" w:themeColor="text1"/>
                <w:sz w:val="24"/>
                <w:szCs w:val="24"/>
              </w:rPr>
              <w:t>6</w:t>
            </w:r>
            <w:r w:rsidR="00310C96">
              <w:rPr>
                <w:color w:val="000000" w:themeColor="text1"/>
                <w:sz w:val="24"/>
                <w:szCs w:val="24"/>
              </w:rPr>
              <w:t>-</w:t>
            </w:r>
            <w:r w:rsidR="00A677DF">
              <w:rPr>
                <w:color w:val="000000" w:themeColor="text1"/>
                <w:sz w:val="24"/>
                <w:szCs w:val="24"/>
              </w:rPr>
              <w:t>П-СГ</w:t>
            </w:r>
            <w:proofErr w:type="gramStart"/>
            <w:r w:rsidR="00217105">
              <w:rPr>
                <w:color w:val="000000" w:themeColor="text1"/>
                <w:sz w:val="24"/>
                <w:szCs w:val="24"/>
              </w:rPr>
              <w:t>.</w:t>
            </w:r>
            <w:r w:rsidR="00E25EA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E25EAF">
              <w:rPr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1674" w:type="dxa"/>
            <w:vAlign w:val="center"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</w:p>
        </w:tc>
      </w:tr>
      <w:tr w:rsidR="003C28A9" w:rsidTr="003E4993">
        <w:trPr>
          <w:trHeight w:val="630"/>
          <w:jc w:val="center"/>
        </w:trPr>
        <w:tc>
          <w:tcPr>
            <w:tcW w:w="1310" w:type="dxa"/>
            <w:vAlign w:val="center"/>
            <w:hideMark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  <w:r w:rsidRPr="003507C8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  <w:vAlign w:val="center"/>
            <w:hideMark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  <w:r w:rsidRPr="003507C8">
              <w:rPr>
                <w:sz w:val="24"/>
                <w:szCs w:val="24"/>
              </w:rPr>
              <w:t xml:space="preserve">Графическая часть </w:t>
            </w:r>
          </w:p>
        </w:tc>
        <w:tc>
          <w:tcPr>
            <w:tcW w:w="3870" w:type="dxa"/>
            <w:vAlign w:val="center"/>
            <w:hideMark/>
          </w:tcPr>
          <w:p w:rsidR="003C28A9" w:rsidRPr="001D0C2A" w:rsidRDefault="00BD2489" w:rsidP="00753B0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753B0F">
              <w:rPr>
                <w:color w:val="000000" w:themeColor="text1"/>
                <w:sz w:val="24"/>
                <w:szCs w:val="24"/>
              </w:rPr>
              <w:t>6</w:t>
            </w:r>
            <w:r w:rsidR="00A677DF">
              <w:rPr>
                <w:color w:val="000000" w:themeColor="text1"/>
                <w:sz w:val="24"/>
                <w:szCs w:val="24"/>
              </w:rPr>
              <w:t>-П-СГ</w:t>
            </w:r>
            <w:proofErr w:type="gramStart"/>
            <w:r w:rsidR="00217105">
              <w:rPr>
                <w:color w:val="000000" w:themeColor="text1"/>
                <w:sz w:val="24"/>
                <w:szCs w:val="24"/>
              </w:rPr>
              <w:t>.</w:t>
            </w:r>
            <w:r w:rsidR="00E25EA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E25EAF">
              <w:rPr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4" w:type="dxa"/>
            <w:vAlign w:val="center"/>
          </w:tcPr>
          <w:p w:rsidR="003C28A9" w:rsidRPr="003507C8" w:rsidRDefault="003C28A9" w:rsidP="00E25EAF">
            <w:pPr>
              <w:contextualSpacing/>
              <w:rPr>
                <w:sz w:val="24"/>
                <w:szCs w:val="24"/>
              </w:rPr>
            </w:pPr>
          </w:p>
        </w:tc>
      </w:tr>
    </w:tbl>
    <w:p w:rsidR="003507C8" w:rsidRDefault="003507C8">
      <w:pPr>
        <w:spacing w:after="160" w:line="259" w:lineRule="auto"/>
      </w:pPr>
    </w:p>
    <w:p w:rsidR="003C28A9" w:rsidRPr="003507C8" w:rsidRDefault="003507C8">
      <w:pPr>
        <w:spacing w:after="160" w:line="259" w:lineRule="auto"/>
      </w:pPr>
      <w:r>
        <w:br w:type="page"/>
      </w:r>
    </w:p>
    <w:sdt>
      <w:sdtPr>
        <w:rPr>
          <w:rFonts w:cs="Times New Roman"/>
          <w:caps w:val="0"/>
          <w:spacing w:val="0"/>
          <w:sz w:val="28"/>
          <w:szCs w:val="20"/>
          <w:lang w:val="ru-RU" w:eastAsia="ru-RU"/>
        </w:rPr>
        <w:id w:val="1050039572"/>
      </w:sdtPr>
      <w:sdtEndPr>
        <w:rPr>
          <w:b/>
          <w:bCs/>
        </w:rPr>
      </w:sdtEndPr>
      <w:sdtContent>
        <w:p w:rsidR="00853EEE" w:rsidRPr="00853EEE" w:rsidRDefault="00853EEE">
          <w:pPr>
            <w:pStyle w:val="ad"/>
            <w:rPr>
              <w:sz w:val="24"/>
            </w:rPr>
          </w:pPr>
          <w:r w:rsidRPr="00853EEE">
            <w:rPr>
              <w:sz w:val="28"/>
              <w:lang w:val="ru-RU"/>
            </w:rPr>
            <w:t>Содержание</w:t>
          </w:r>
        </w:p>
        <w:p w:rsidR="00950F95" w:rsidRPr="009953D6" w:rsidRDefault="00153DC7">
          <w:pPr>
            <w:pStyle w:val="11"/>
            <w:rPr>
              <w:rFonts w:asciiTheme="minorHAnsi" w:eastAsiaTheme="minorEastAsia" w:hAnsiTheme="minorHAnsi" w:cstheme="minorBidi"/>
              <w:bCs w:val="0"/>
              <w:color w:val="FFFFFF" w:themeColor="background1"/>
              <w:sz w:val="22"/>
              <w:szCs w:val="22"/>
            </w:rPr>
          </w:pPr>
          <w:r w:rsidRPr="00153DC7">
            <w:fldChar w:fldCharType="begin"/>
          </w:r>
          <w:r w:rsidR="00853EEE">
            <w:instrText xml:space="preserve"> TOC \o "1-3" \h \z \u </w:instrText>
          </w:r>
          <w:r w:rsidRPr="00153DC7">
            <w:fldChar w:fldCharType="separate"/>
          </w:r>
          <w:hyperlink w:anchor="_Toc20127446" w:history="1">
            <w:r w:rsidR="00950F95" w:rsidRPr="009953D6">
              <w:rPr>
                <w:rStyle w:val="ac"/>
                <w:color w:val="FFFFFF" w:themeColor="background1"/>
              </w:rPr>
              <w:t>Исходные данные сельского поселения</w:t>
            </w:r>
            <w:r w:rsidR="00950F95" w:rsidRPr="009953D6">
              <w:rPr>
                <w:webHidden/>
                <w:color w:val="FFFFFF" w:themeColor="background1"/>
              </w:rPr>
              <w:tab/>
            </w:r>
            <w:r w:rsidRPr="009953D6">
              <w:rPr>
                <w:webHidden/>
                <w:color w:val="FFFFFF" w:themeColor="background1"/>
              </w:rPr>
              <w:fldChar w:fldCharType="begin"/>
            </w:r>
            <w:r w:rsidR="00950F95" w:rsidRPr="009953D6">
              <w:rPr>
                <w:webHidden/>
                <w:color w:val="FFFFFF" w:themeColor="background1"/>
              </w:rPr>
              <w:instrText xml:space="preserve"> PAGEREF _Toc20127446 \h </w:instrText>
            </w:r>
            <w:r w:rsidRPr="009953D6">
              <w:rPr>
                <w:webHidden/>
                <w:color w:val="FFFFFF" w:themeColor="background1"/>
              </w:rPr>
            </w:r>
            <w:r w:rsidRPr="009953D6">
              <w:rPr>
                <w:webHidden/>
                <w:color w:val="FFFFFF" w:themeColor="background1"/>
              </w:rPr>
              <w:fldChar w:fldCharType="separate"/>
            </w:r>
            <w:r w:rsidR="00CE4D23">
              <w:rPr>
                <w:webHidden/>
                <w:color w:val="FFFFFF" w:themeColor="background1"/>
              </w:rPr>
              <w:t>5</w:t>
            </w:r>
            <w:r w:rsidRPr="009953D6">
              <w:rPr>
                <w:webHidden/>
                <w:color w:val="FFFFFF" w:themeColor="background1"/>
              </w:rPr>
              <w:fldChar w:fldCharType="end"/>
            </w:r>
          </w:hyperlink>
        </w:p>
        <w:p w:rsidR="00950F95" w:rsidRPr="009953D6" w:rsidRDefault="00153DC7">
          <w:pPr>
            <w:pStyle w:val="11"/>
            <w:rPr>
              <w:rFonts w:asciiTheme="minorHAnsi" w:eastAsiaTheme="minorEastAsia" w:hAnsiTheme="minorHAnsi" w:cstheme="minorBidi"/>
              <w:bCs w:val="0"/>
              <w:color w:val="FFFFFF" w:themeColor="background1"/>
              <w:sz w:val="22"/>
              <w:szCs w:val="22"/>
            </w:rPr>
          </w:pPr>
          <w:hyperlink w:anchor="_Toc20127447" w:history="1">
            <w:r w:rsidR="00950F95" w:rsidRPr="009953D6">
              <w:rPr>
                <w:rStyle w:val="ac"/>
                <w:color w:val="FFFFFF" w:themeColor="background1"/>
              </w:rPr>
              <w:t xml:space="preserve">с. </w:t>
            </w:r>
            <w:r w:rsidR="00495282" w:rsidRPr="009953D6">
              <w:rPr>
                <w:rStyle w:val="ac"/>
                <w:color w:val="FFFFFF" w:themeColor="background1"/>
              </w:rPr>
              <w:t>Сабаево</w:t>
            </w:r>
            <w:r w:rsidR="00950F95" w:rsidRPr="009953D6">
              <w:rPr>
                <w:webHidden/>
                <w:color w:val="FFFFFF" w:themeColor="background1"/>
              </w:rPr>
              <w:tab/>
            </w:r>
            <w:r w:rsidR="00495282" w:rsidRPr="009953D6">
              <w:rPr>
                <w:webHidden/>
                <w:color w:val="FFFFFF" w:themeColor="background1"/>
              </w:rPr>
              <w:t>7</w:t>
            </w:r>
          </w:hyperlink>
        </w:p>
        <w:p w:rsidR="00950F95" w:rsidRPr="009953D6" w:rsidRDefault="00153DC7" w:rsidP="00470C76">
          <w:pPr>
            <w:pStyle w:val="11"/>
            <w:rPr>
              <w:rFonts w:asciiTheme="minorHAnsi" w:eastAsiaTheme="minorEastAsia" w:hAnsiTheme="minorHAnsi" w:cstheme="minorBidi"/>
              <w:bCs w:val="0"/>
              <w:color w:val="FFFFFF" w:themeColor="background1"/>
              <w:sz w:val="22"/>
              <w:szCs w:val="22"/>
            </w:rPr>
          </w:pPr>
          <w:hyperlink w:anchor="_Toc20127448" w:history="1">
            <w:r w:rsidR="00950F95" w:rsidRPr="009953D6">
              <w:rPr>
                <w:rStyle w:val="ac"/>
                <w:color w:val="FFFFFF" w:themeColor="background1"/>
              </w:rPr>
              <w:t xml:space="preserve">д. </w:t>
            </w:r>
            <w:r w:rsidR="00495282" w:rsidRPr="009953D6">
              <w:rPr>
                <w:rStyle w:val="ac"/>
                <w:color w:val="FFFFFF" w:themeColor="background1"/>
              </w:rPr>
              <w:t>Идяшбаш</w:t>
            </w:r>
            <w:r w:rsidR="00950F95" w:rsidRPr="009953D6">
              <w:rPr>
                <w:webHidden/>
                <w:color w:val="FFFFFF" w:themeColor="background1"/>
              </w:rPr>
              <w:tab/>
            </w:r>
            <w:r w:rsidR="00495282" w:rsidRPr="009953D6">
              <w:rPr>
                <w:webHidden/>
                <w:color w:val="FFFFFF" w:themeColor="background1"/>
              </w:rPr>
              <w:t>9</w:t>
            </w:r>
          </w:hyperlink>
        </w:p>
        <w:p w:rsidR="00950F95" w:rsidRPr="009953D6" w:rsidRDefault="00153DC7">
          <w:pPr>
            <w:pStyle w:val="11"/>
            <w:rPr>
              <w:rFonts w:asciiTheme="minorHAnsi" w:eastAsiaTheme="minorEastAsia" w:hAnsiTheme="minorHAnsi" w:cstheme="minorBidi"/>
              <w:bCs w:val="0"/>
              <w:color w:val="FFFFFF" w:themeColor="background1"/>
              <w:sz w:val="22"/>
              <w:szCs w:val="22"/>
            </w:rPr>
          </w:pPr>
          <w:hyperlink w:anchor="_Toc20127450" w:history="1"/>
        </w:p>
        <w:p w:rsidR="00950F95" w:rsidRDefault="00950F95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</w:p>
        <w:p w:rsidR="00853EEE" w:rsidRDefault="00153DC7">
          <w:r>
            <w:rPr>
              <w:b/>
              <w:bCs/>
            </w:rPr>
            <w:fldChar w:fldCharType="end"/>
          </w:r>
        </w:p>
      </w:sdtContent>
    </w:sdt>
    <w:p w:rsidR="00637ABE" w:rsidRPr="00E14177" w:rsidRDefault="00637ABE" w:rsidP="00920A06">
      <w:pPr>
        <w:spacing w:before="1600"/>
        <w:ind w:left="142" w:right="130"/>
        <w:rPr>
          <w:rFonts w:ascii="ISOCPEUR" w:hAnsi="ISOCPEUR"/>
          <w:sz w:val="44"/>
          <w:szCs w:val="44"/>
          <w:lang w:bidi="ru-RU"/>
        </w:rPr>
      </w:pPr>
      <w:r>
        <w:rPr>
          <w:b/>
          <w:bCs/>
          <w:szCs w:val="28"/>
        </w:rPr>
        <w:br w:type="page"/>
      </w:r>
    </w:p>
    <w:p w:rsidR="00626EEF" w:rsidRPr="002A530E" w:rsidRDefault="00626EEF" w:rsidP="002A530E">
      <w:pPr>
        <w:pStyle w:val="1"/>
        <w:spacing w:before="52" w:after="0"/>
        <w:jc w:val="center"/>
        <w:rPr>
          <w:color w:val="auto"/>
          <w:sz w:val="28"/>
          <w:szCs w:val="26"/>
        </w:rPr>
      </w:pPr>
      <w:bookmarkStart w:id="2" w:name="_Toc14545264"/>
      <w:bookmarkStart w:id="3" w:name="_Toc14545351"/>
      <w:bookmarkStart w:id="4" w:name="_Toc20127446"/>
      <w:r w:rsidRPr="002A530E">
        <w:rPr>
          <w:color w:val="auto"/>
          <w:sz w:val="28"/>
          <w:szCs w:val="26"/>
        </w:rPr>
        <w:lastRenderedPageBreak/>
        <w:t>Исходные данные</w:t>
      </w:r>
      <w:r w:rsidR="006073F0" w:rsidRPr="002A530E">
        <w:rPr>
          <w:color w:val="auto"/>
          <w:sz w:val="28"/>
          <w:szCs w:val="26"/>
        </w:rPr>
        <w:t xml:space="preserve"> </w:t>
      </w:r>
      <w:r w:rsidR="00E25EAF" w:rsidRPr="002A530E">
        <w:rPr>
          <w:color w:val="auto"/>
          <w:sz w:val="28"/>
          <w:szCs w:val="26"/>
        </w:rPr>
        <w:t>сельского поселения</w:t>
      </w:r>
      <w:bookmarkEnd w:id="2"/>
      <w:bookmarkEnd w:id="3"/>
      <w:bookmarkEnd w:id="4"/>
      <w:r w:rsidR="00E25EAF" w:rsidRPr="002A530E">
        <w:rPr>
          <w:color w:val="auto"/>
          <w:sz w:val="28"/>
          <w:szCs w:val="26"/>
        </w:rPr>
        <w:t xml:space="preserve"> </w:t>
      </w:r>
    </w:p>
    <w:p w:rsidR="00310C96" w:rsidRPr="00D56C77" w:rsidRDefault="00310C96" w:rsidP="00310C96">
      <w:pPr>
        <w:contextualSpacing/>
        <w:jc w:val="center"/>
        <w:rPr>
          <w:b/>
          <w:sz w:val="25"/>
          <w:szCs w:val="25"/>
        </w:rPr>
      </w:pPr>
      <w:r w:rsidRPr="00D56C77">
        <w:rPr>
          <w:b/>
          <w:sz w:val="25"/>
          <w:szCs w:val="25"/>
        </w:rPr>
        <w:t>1. Исходные данные</w:t>
      </w:r>
    </w:p>
    <w:p w:rsidR="00310C96" w:rsidRPr="00D56C77" w:rsidRDefault="00310C96" w:rsidP="00310C96">
      <w:pPr>
        <w:contextualSpacing/>
        <w:jc w:val="center"/>
        <w:rPr>
          <w:b/>
          <w:sz w:val="25"/>
          <w:szCs w:val="25"/>
        </w:rPr>
      </w:pPr>
    </w:p>
    <w:p w:rsidR="00BD2489" w:rsidRPr="00D56C77" w:rsidRDefault="00BD2489" w:rsidP="00BD2489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Генеральная схема газоснабжения сельского поселения выполнена на основании следующих документов: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•</w:t>
      </w:r>
      <w:r w:rsidRPr="00D56C77">
        <w:rPr>
          <w:sz w:val="25"/>
          <w:szCs w:val="25"/>
        </w:rPr>
        <w:tab/>
        <w:t xml:space="preserve">Технического задания; 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•</w:t>
      </w:r>
      <w:r w:rsidRPr="00D56C77">
        <w:rPr>
          <w:sz w:val="25"/>
          <w:szCs w:val="25"/>
        </w:rPr>
        <w:tab/>
        <w:t xml:space="preserve">Информации (архивных данных) филиала ПАО «Газпром газораспределение Уфа» филиал в </w:t>
      </w:r>
      <w:r>
        <w:rPr>
          <w:sz w:val="25"/>
          <w:szCs w:val="25"/>
        </w:rPr>
        <w:t xml:space="preserve">д. </w:t>
      </w:r>
      <w:proofErr w:type="spellStart"/>
      <w:r>
        <w:rPr>
          <w:sz w:val="25"/>
          <w:szCs w:val="25"/>
        </w:rPr>
        <w:t>Князево</w:t>
      </w:r>
      <w:proofErr w:type="spellEnd"/>
      <w:r w:rsidRPr="00D56C77">
        <w:rPr>
          <w:sz w:val="25"/>
          <w:szCs w:val="25"/>
        </w:rPr>
        <w:t xml:space="preserve"> о существующей системе газоснабжения, существующих потребителях и перспективных потребителях, с которыми заключены договора на подключение и выданы действующие технические условия;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•</w:t>
      </w:r>
      <w:r w:rsidRPr="00D56C77">
        <w:rPr>
          <w:sz w:val="25"/>
          <w:szCs w:val="25"/>
        </w:rPr>
        <w:tab/>
        <w:t xml:space="preserve">Исходных данных о существующей и перспективной застройке населенного пункта, предоставленных Администрацией сельского поселения </w:t>
      </w:r>
      <w:proofErr w:type="spellStart"/>
      <w:r w:rsidR="009A011C">
        <w:rPr>
          <w:sz w:val="25"/>
          <w:szCs w:val="25"/>
        </w:rPr>
        <w:t>Удельно-Дуванейский</w:t>
      </w:r>
      <w:proofErr w:type="spellEnd"/>
      <w:r w:rsidRPr="00D56C77">
        <w:rPr>
          <w:sz w:val="25"/>
          <w:szCs w:val="25"/>
        </w:rPr>
        <w:t xml:space="preserve"> сельсовет МР </w:t>
      </w:r>
      <w:r>
        <w:rPr>
          <w:sz w:val="25"/>
          <w:szCs w:val="25"/>
        </w:rPr>
        <w:t>Благовещенский</w:t>
      </w:r>
      <w:r w:rsidRPr="00D56C77">
        <w:rPr>
          <w:sz w:val="25"/>
          <w:szCs w:val="25"/>
        </w:rPr>
        <w:t xml:space="preserve"> район (проект планировки и межевания, план застройки, генеральный план);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•</w:t>
      </w:r>
      <w:r w:rsidRPr="00D56C77">
        <w:rPr>
          <w:sz w:val="25"/>
          <w:szCs w:val="25"/>
        </w:rPr>
        <w:tab/>
        <w:t xml:space="preserve">Генерального плана сельского поселения </w:t>
      </w:r>
      <w:proofErr w:type="spellStart"/>
      <w:r w:rsidR="009A011C">
        <w:rPr>
          <w:sz w:val="25"/>
          <w:szCs w:val="25"/>
        </w:rPr>
        <w:t>Удельно-Дуванейский</w:t>
      </w:r>
      <w:proofErr w:type="spellEnd"/>
      <w:r w:rsidRPr="00D56C77">
        <w:rPr>
          <w:sz w:val="25"/>
          <w:szCs w:val="25"/>
        </w:rPr>
        <w:t xml:space="preserve"> сельсовет;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•</w:t>
      </w:r>
      <w:r w:rsidRPr="00D56C77">
        <w:rPr>
          <w:sz w:val="25"/>
          <w:szCs w:val="25"/>
        </w:rPr>
        <w:tab/>
        <w:t>Схема территориального планирования муниципального образования.</w:t>
      </w: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</w:p>
    <w:p w:rsidR="00310C96" w:rsidRPr="00D56C77" w:rsidRDefault="00310C96" w:rsidP="00310C96">
      <w:pPr>
        <w:contextualSpacing/>
        <w:jc w:val="center"/>
        <w:rPr>
          <w:b/>
          <w:sz w:val="25"/>
          <w:szCs w:val="25"/>
        </w:rPr>
      </w:pPr>
      <w:r w:rsidRPr="00D56C77">
        <w:rPr>
          <w:b/>
          <w:sz w:val="25"/>
          <w:szCs w:val="25"/>
        </w:rPr>
        <w:t>Основные требования к составу схемы</w:t>
      </w:r>
    </w:p>
    <w:p w:rsidR="00310C96" w:rsidRPr="00D56C77" w:rsidRDefault="00310C96" w:rsidP="00310C96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 xml:space="preserve">Генеральная схема газоснабжения сельского поселения разработана в соответствии с требованиями указанных документов: 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Федеральный закон №69-ФЗ от 31.03.1999 «О газоснабжении в Российской Федерации»;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Федеральный закон №131-ФЗ от 6.10.2003 «Об общих принципах организации местного самоуправления в РФ»;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Федеральный закон №116-ФЗ от 21.07.1997 «О промышленной безопасности опасных производственных объектов»;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Постановление Правительства РФ от 20.11.2000 № 878 «Об утверждении Правил охраны газораспределительных сетей»;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Постановление Правительства РФ № 1314 от 30 декабря 2013 г. «Об утверждении правил подключения (технологического присоединения) объектов капитального строительства к сетям газораспределения…»;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Письма правительства Республики Башкортостан от 16.06.2015 № 2-1-495-1667-П,  02.03.2017 № 2-1-495-529-П, 16.03.2018 № 2-1-495-611-П;</w:t>
      </w:r>
    </w:p>
    <w:p w:rsidR="00310C96" w:rsidRPr="00310C96" w:rsidRDefault="00310C96" w:rsidP="00310C96">
      <w:pPr>
        <w:pStyle w:val="ae"/>
        <w:widowControl/>
        <w:numPr>
          <w:ilvl w:val="0"/>
          <w:numId w:val="11"/>
        </w:numPr>
        <w:spacing w:line="240" w:lineRule="auto"/>
        <w:jc w:val="left"/>
        <w:rPr>
          <w:sz w:val="25"/>
          <w:szCs w:val="25"/>
          <w:lang w:val="ru-RU"/>
        </w:rPr>
      </w:pPr>
      <w:r w:rsidRPr="00310C96">
        <w:rPr>
          <w:sz w:val="25"/>
          <w:szCs w:val="25"/>
          <w:lang w:val="ru-RU"/>
        </w:rPr>
        <w:t xml:space="preserve">Градостроительный кодекс Российской Федерации от 29.12.2004 </w:t>
      </w:r>
      <w:r w:rsidRPr="00D56C77">
        <w:rPr>
          <w:sz w:val="25"/>
          <w:szCs w:val="25"/>
        </w:rPr>
        <w:t>N</w:t>
      </w:r>
      <w:r w:rsidRPr="00310C96">
        <w:rPr>
          <w:sz w:val="25"/>
          <w:szCs w:val="25"/>
          <w:lang w:val="ru-RU"/>
        </w:rPr>
        <w:t xml:space="preserve"> 190-ФЗ, принят Государственной Думой 22.12.2004 г., одобрен Советом Федерации 24.12.2004;</w:t>
      </w:r>
    </w:p>
    <w:p w:rsidR="00310C96" w:rsidRPr="00D56C77" w:rsidRDefault="00310C96" w:rsidP="00310C96">
      <w:pPr>
        <w:pStyle w:val="a6"/>
        <w:numPr>
          <w:ilvl w:val="0"/>
          <w:numId w:val="11"/>
        </w:numPr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Постановление Правительства Российской Федерации от 16.02.2008 г. N 87 "О составе разделов проектной документации и требованиях к их содержанию";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bCs w:val="0"/>
          <w:color w:val="000000" w:themeColor="text1"/>
          <w:sz w:val="25"/>
          <w:szCs w:val="25"/>
        </w:rPr>
        <w:t>ВСН 38-82/</w:t>
      </w:r>
      <w:proofErr w:type="spellStart"/>
      <w:r w:rsidRPr="00D56C77">
        <w:rPr>
          <w:b w:val="0"/>
          <w:bCs w:val="0"/>
          <w:color w:val="000000" w:themeColor="text1"/>
          <w:sz w:val="25"/>
          <w:szCs w:val="25"/>
        </w:rPr>
        <w:t>Госгражданстрой</w:t>
      </w:r>
      <w:proofErr w:type="spellEnd"/>
      <w:r w:rsidRPr="00D56C77">
        <w:rPr>
          <w:b w:val="0"/>
          <w:bCs w:val="0"/>
          <w:color w:val="000000" w:themeColor="text1"/>
          <w:sz w:val="25"/>
          <w:szCs w:val="25"/>
        </w:rPr>
        <w:t>. Инструкция о составе, порядке разработки, согласования и утверждения схем и проектов районной планировки, планировки и застройки городов, поселков и сельских населенных пунктов;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Технический регламент "О безопасности сетей газораспределения и </w:t>
      </w:r>
      <w:proofErr w:type="spellStart"/>
      <w:r w:rsidRPr="00D56C77">
        <w:rPr>
          <w:b w:val="0"/>
          <w:color w:val="000000" w:themeColor="text1"/>
          <w:sz w:val="25"/>
          <w:szCs w:val="25"/>
        </w:rPr>
        <w:t>газопотребления</w:t>
      </w:r>
      <w:proofErr w:type="spellEnd"/>
      <w:r w:rsidRPr="00D56C77">
        <w:rPr>
          <w:b w:val="0"/>
          <w:color w:val="000000" w:themeColor="text1"/>
          <w:sz w:val="25"/>
          <w:szCs w:val="25"/>
        </w:rPr>
        <w:t>", утвержденный Постановлением Правительства Российской Федерации от 29.10.2010 г. № 870;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proofErr w:type="spellStart"/>
      <w:r w:rsidRPr="00D56C77">
        <w:rPr>
          <w:b w:val="0"/>
          <w:bCs w:val="0"/>
          <w:color w:val="000000" w:themeColor="text1"/>
          <w:sz w:val="25"/>
          <w:szCs w:val="25"/>
        </w:rPr>
        <w:t>СНиП</w:t>
      </w:r>
      <w:proofErr w:type="spellEnd"/>
      <w:r w:rsidRPr="00D56C77">
        <w:rPr>
          <w:b w:val="0"/>
          <w:bCs w:val="0"/>
          <w:color w:val="000000" w:themeColor="text1"/>
          <w:sz w:val="25"/>
          <w:szCs w:val="25"/>
        </w:rPr>
        <w:t xml:space="preserve"> 2.07.01-89*. Градостроительство. Планировка и застройка городских и сельских поселений;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СП 62.13330.2011 Газораспределительные системы. Актуализированная редакция </w:t>
      </w:r>
      <w:proofErr w:type="spellStart"/>
      <w:r w:rsidRPr="00D56C77">
        <w:rPr>
          <w:b w:val="0"/>
          <w:color w:val="000000" w:themeColor="text1"/>
          <w:sz w:val="25"/>
          <w:szCs w:val="25"/>
        </w:rPr>
        <w:t>СНиП</w:t>
      </w:r>
      <w:proofErr w:type="spellEnd"/>
      <w:r w:rsidRPr="00D56C77">
        <w:rPr>
          <w:b w:val="0"/>
          <w:color w:val="000000" w:themeColor="text1"/>
          <w:sz w:val="25"/>
          <w:szCs w:val="25"/>
        </w:rPr>
        <w:t xml:space="preserve"> 42-01-2002;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ГОСТ </w:t>
      </w:r>
      <w:proofErr w:type="gramStart"/>
      <w:r w:rsidRPr="00D56C77">
        <w:rPr>
          <w:b w:val="0"/>
          <w:color w:val="000000" w:themeColor="text1"/>
          <w:sz w:val="25"/>
          <w:szCs w:val="25"/>
        </w:rPr>
        <w:t>Р</w:t>
      </w:r>
      <w:proofErr w:type="gramEnd"/>
      <w:r w:rsidRPr="00D56C77">
        <w:rPr>
          <w:b w:val="0"/>
          <w:color w:val="000000" w:themeColor="text1"/>
          <w:sz w:val="25"/>
          <w:szCs w:val="25"/>
        </w:rPr>
        <w:t xml:space="preserve"> 54961-2012 Системы газораспределительные. Сети </w:t>
      </w:r>
      <w:proofErr w:type="spellStart"/>
      <w:r w:rsidRPr="00D56C77">
        <w:rPr>
          <w:b w:val="0"/>
          <w:color w:val="000000" w:themeColor="text1"/>
          <w:sz w:val="25"/>
          <w:szCs w:val="25"/>
        </w:rPr>
        <w:t>газопотребления</w:t>
      </w:r>
      <w:proofErr w:type="spellEnd"/>
      <w:r w:rsidRPr="00D56C77">
        <w:rPr>
          <w:b w:val="0"/>
          <w:color w:val="000000" w:themeColor="text1"/>
          <w:sz w:val="25"/>
          <w:szCs w:val="25"/>
        </w:rPr>
        <w:t>. Общие требования к эксплуатации. Эксплуатационная документация;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ГОСТ </w:t>
      </w:r>
      <w:proofErr w:type="gramStart"/>
      <w:r w:rsidRPr="00D56C77">
        <w:rPr>
          <w:b w:val="0"/>
          <w:color w:val="000000" w:themeColor="text1"/>
          <w:sz w:val="25"/>
          <w:szCs w:val="25"/>
        </w:rPr>
        <w:t>Р</w:t>
      </w:r>
      <w:proofErr w:type="gramEnd"/>
      <w:r w:rsidRPr="00D56C77">
        <w:rPr>
          <w:b w:val="0"/>
          <w:color w:val="000000" w:themeColor="text1"/>
          <w:sz w:val="25"/>
          <w:szCs w:val="25"/>
        </w:rPr>
        <w:t xml:space="preserve"> 53865-2010 Системы газораспределительные. Термины и определения;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lastRenderedPageBreak/>
        <w:t xml:space="preserve">ГОСТ </w:t>
      </w:r>
      <w:proofErr w:type="gramStart"/>
      <w:r w:rsidRPr="00D56C77">
        <w:rPr>
          <w:b w:val="0"/>
          <w:color w:val="000000" w:themeColor="text1"/>
          <w:sz w:val="25"/>
          <w:szCs w:val="25"/>
        </w:rPr>
        <w:t>Р</w:t>
      </w:r>
      <w:proofErr w:type="gramEnd"/>
      <w:r w:rsidRPr="00D56C77">
        <w:rPr>
          <w:b w:val="0"/>
          <w:color w:val="000000" w:themeColor="text1"/>
          <w:sz w:val="25"/>
          <w:szCs w:val="25"/>
        </w:rPr>
        <w:t xml:space="preserve"> 54982-2012 Системы газораспределительные. Объекты сжиженных углеводородных газов. Общие требования к эксплуатации. Эксплуатационная документация; 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ГОСТ </w:t>
      </w:r>
      <w:proofErr w:type="gramStart"/>
      <w:r w:rsidRPr="00D56C77">
        <w:rPr>
          <w:b w:val="0"/>
          <w:color w:val="000000" w:themeColor="text1"/>
          <w:sz w:val="25"/>
          <w:szCs w:val="25"/>
        </w:rPr>
        <w:t>Р</w:t>
      </w:r>
      <w:proofErr w:type="gramEnd"/>
      <w:r w:rsidRPr="00D56C77">
        <w:rPr>
          <w:b w:val="0"/>
          <w:color w:val="000000" w:themeColor="text1"/>
          <w:sz w:val="25"/>
          <w:szCs w:val="25"/>
        </w:rPr>
        <w:t xml:space="preserve"> 54983-2012 Системы газораспределительные. Сети газораспределения природного газа. Общие требования к эксплуатации. Эксплуатационная документация;</w:t>
      </w:r>
    </w:p>
    <w:p w:rsidR="00310C96" w:rsidRPr="00D56C77" w:rsidRDefault="00310C96" w:rsidP="00310C96">
      <w:pPr>
        <w:pStyle w:val="1"/>
        <w:widowControl/>
        <w:numPr>
          <w:ilvl w:val="0"/>
          <w:numId w:val="11"/>
        </w:numPr>
        <w:shd w:val="clear" w:color="auto" w:fill="FFFFFF"/>
        <w:spacing w:after="0" w:line="240" w:lineRule="auto"/>
        <w:rPr>
          <w:b w:val="0"/>
          <w:bCs w:val="0"/>
          <w:color w:val="000000" w:themeColor="text1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СП 42-102-2004 Проектирование и строительство газопроводов из металлических труб; </w:t>
      </w:r>
    </w:p>
    <w:p w:rsidR="00310C96" w:rsidRPr="00D56C77" w:rsidRDefault="00310C96" w:rsidP="00EC455A">
      <w:pPr>
        <w:pStyle w:val="1"/>
        <w:widowControl/>
        <w:numPr>
          <w:ilvl w:val="0"/>
          <w:numId w:val="11"/>
        </w:numPr>
        <w:shd w:val="clear" w:color="auto" w:fill="FFFFFF"/>
        <w:spacing w:after="0"/>
        <w:ind w:right="-1"/>
        <w:rPr>
          <w:color w:val="auto"/>
          <w:sz w:val="25"/>
          <w:szCs w:val="25"/>
        </w:rPr>
      </w:pPr>
      <w:r w:rsidRPr="00D56C77">
        <w:rPr>
          <w:b w:val="0"/>
          <w:color w:val="000000" w:themeColor="text1"/>
          <w:sz w:val="25"/>
          <w:szCs w:val="25"/>
        </w:rPr>
        <w:t xml:space="preserve">Пособие к </w:t>
      </w:r>
      <w:proofErr w:type="spellStart"/>
      <w:r w:rsidRPr="00D56C77">
        <w:rPr>
          <w:b w:val="0"/>
          <w:color w:val="000000" w:themeColor="text1"/>
          <w:sz w:val="25"/>
          <w:szCs w:val="25"/>
        </w:rPr>
        <w:t>СНиП</w:t>
      </w:r>
      <w:proofErr w:type="spellEnd"/>
      <w:r w:rsidRPr="00D56C77">
        <w:rPr>
          <w:b w:val="0"/>
          <w:color w:val="000000" w:themeColor="text1"/>
          <w:sz w:val="25"/>
          <w:szCs w:val="25"/>
        </w:rPr>
        <w:t xml:space="preserve"> 2.07.01.-89. Теплоснабжение и газоснабжение населенных пунктов.</w:t>
      </w: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  <w:bookmarkStart w:id="5" w:name="_Toc20127447"/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101579" w:rsidRDefault="00101579" w:rsidP="00EC455A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bookmarkEnd w:id="5"/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1</w:t>
      </w:r>
      <w:r w:rsidRPr="00D56C7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D56C77">
        <w:rPr>
          <w:b/>
          <w:sz w:val="25"/>
          <w:szCs w:val="25"/>
        </w:rPr>
        <w:t>Характеристика текущего сос</w:t>
      </w:r>
      <w:r>
        <w:rPr>
          <w:b/>
          <w:sz w:val="25"/>
          <w:szCs w:val="25"/>
        </w:rPr>
        <w:t xml:space="preserve">тояния системы газоснабжения с. </w:t>
      </w:r>
      <w:r w:rsidR="009A011C">
        <w:rPr>
          <w:b/>
          <w:sz w:val="25"/>
          <w:szCs w:val="25"/>
        </w:rPr>
        <w:t>Удельно-Дуваней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</w:p>
    <w:p w:rsidR="00216AC5" w:rsidRPr="00D56C77" w:rsidRDefault="00216AC5" w:rsidP="00216AC5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Газоснабж</w:t>
      </w:r>
      <w:r>
        <w:rPr>
          <w:sz w:val="25"/>
          <w:szCs w:val="25"/>
        </w:rPr>
        <w:t xml:space="preserve">ение с. </w:t>
      </w:r>
      <w:r w:rsidR="009A011C">
        <w:rPr>
          <w:sz w:val="25"/>
          <w:szCs w:val="25"/>
        </w:rPr>
        <w:t>Удельно-Дуваней</w:t>
      </w:r>
      <w:r>
        <w:rPr>
          <w:sz w:val="25"/>
          <w:szCs w:val="25"/>
        </w:rPr>
        <w:t xml:space="preserve"> </w:t>
      </w:r>
      <w:r w:rsidRPr="00D56C77">
        <w:rPr>
          <w:sz w:val="25"/>
          <w:szCs w:val="25"/>
        </w:rPr>
        <w:t>осуществляется от ГРП</w:t>
      </w:r>
      <w:r>
        <w:rPr>
          <w:sz w:val="25"/>
          <w:szCs w:val="25"/>
        </w:rPr>
        <w:t>Б</w:t>
      </w:r>
      <w:r w:rsidRPr="00D56C77">
        <w:rPr>
          <w:sz w:val="25"/>
          <w:szCs w:val="25"/>
        </w:rPr>
        <w:t>-</w:t>
      </w:r>
      <w:r>
        <w:rPr>
          <w:sz w:val="25"/>
          <w:szCs w:val="25"/>
        </w:rPr>
        <w:t>1</w:t>
      </w:r>
      <w:r w:rsidR="009A011C">
        <w:rPr>
          <w:sz w:val="25"/>
          <w:szCs w:val="25"/>
        </w:rPr>
        <w:t>15</w:t>
      </w:r>
      <w:r>
        <w:rPr>
          <w:sz w:val="25"/>
          <w:szCs w:val="25"/>
        </w:rPr>
        <w:t>, ГРП</w:t>
      </w:r>
      <w:r w:rsidR="009A011C">
        <w:rPr>
          <w:sz w:val="25"/>
          <w:szCs w:val="25"/>
        </w:rPr>
        <w:t>Б-116</w:t>
      </w:r>
    </w:p>
    <w:p w:rsidR="00216AC5" w:rsidRDefault="009A011C" w:rsidP="00216AC5">
      <w:pPr>
        <w:ind w:firstLine="709"/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Краткая характеристика </w:t>
      </w:r>
      <w:r w:rsidR="00F32E49">
        <w:rPr>
          <w:b/>
          <w:sz w:val="25"/>
          <w:szCs w:val="25"/>
        </w:rPr>
        <w:t>ПГБ</w:t>
      </w:r>
      <w:r>
        <w:rPr>
          <w:b/>
          <w:sz w:val="25"/>
          <w:szCs w:val="25"/>
        </w:rPr>
        <w:t xml:space="preserve"> №115</w:t>
      </w:r>
      <w:r w:rsidR="00216AC5" w:rsidRPr="00216AC5">
        <w:rPr>
          <w:b/>
          <w:sz w:val="25"/>
          <w:szCs w:val="25"/>
        </w:rPr>
        <w:t>:</w:t>
      </w:r>
    </w:p>
    <w:p w:rsidR="00F32E49" w:rsidRDefault="00F32E49" w:rsidP="00216AC5">
      <w:pPr>
        <w:ind w:firstLine="709"/>
        <w:contextualSpacing/>
        <w:jc w:val="both"/>
        <w:rPr>
          <w:sz w:val="25"/>
          <w:szCs w:val="25"/>
        </w:rPr>
      </w:pPr>
      <w:r w:rsidRPr="00F32E49">
        <w:rPr>
          <w:sz w:val="25"/>
          <w:szCs w:val="25"/>
        </w:rPr>
        <w:t xml:space="preserve">Давление на входе проект. </w:t>
      </w:r>
      <w:r>
        <w:rPr>
          <w:sz w:val="25"/>
          <w:szCs w:val="25"/>
        </w:rPr>
        <w:t>–</w:t>
      </w:r>
      <w:r w:rsidRPr="00F32E49">
        <w:rPr>
          <w:sz w:val="25"/>
          <w:szCs w:val="25"/>
        </w:rPr>
        <w:t xml:space="preserve"> </w:t>
      </w:r>
      <w:r>
        <w:rPr>
          <w:sz w:val="25"/>
          <w:szCs w:val="25"/>
        </w:rPr>
        <w:t>1,2 МПа</w:t>
      </w:r>
    </w:p>
    <w:p w:rsidR="00F32E49" w:rsidRDefault="00F32E49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Давление на выходе проект. – 0,6-0,005 МПа</w:t>
      </w:r>
    </w:p>
    <w:p w:rsidR="00F32E49" w:rsidRDefault="00F32E49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Марка – ПГБ-12-2НВ-ГО-ФГК</w:t>
      </w:r>
    </w:p>
    <w:p w:rsidR="00F32E49" w:rsidRDefault="00F32E49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Регулятор 1 – РДГ –50В</w:t>
      </w:r>
    </w:p>
    <w:p w:rsidR="00F32E49" w:rsidRDefault="00F32E49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Регулятор 2 – РДГ-50 Н </w:t>
      </w:r>
    </w:p>
    <w:p w:rsidR="00216AC5" w:rsidRDefault="00F32E49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Расход при проектном давлении - 7100</w:t>
      </w:r>
      <w:r w:rsidR="00216AC5" w:rsidRPr="00CA1B4C">
        <w:rPr>
          <w:sz w:val="25"/>
          <w:szCs w:val="25"/>
        </w:rPr>
        <w:t xml:space="preserve"> </w:t>
      </w:r>
      <w:r w:rsidR="00216AC5" w:rsidRPr="00D56C77">
        <w:rPr>
          <w:sz w:val="25"/>
          <w:szCs w:val="25"/>
        </w:rPr>
        <w:t>м3/час</w:t>
      </w:r>
      <w:r w:rsidR="00216AC5">
        <w:rPr>
          <w:sz w:val="25"/>
          <w:szCs w:val="25"/>
        </w:rPr>
        <w:t xml:space="preserve"> </w:t>
      </w:r>
    </w:p>
    <w:p w:rsidR="00216AC5" w:rsidRDefault="00216AC5" w:rsidP="00216AC5">
      <w:pPr>
        <w:ind w:firstLine="709"/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Краткая характеристика </w:t>
      </w:r>
      <w:r w:rsidR="00F32E49">
        <w:rPr>
          <w:b/>
          <w:sz w:val="25"/>
          <w:szCs w:val="25"/>
        </w:rPr>
        <w:t>ПГБ</w:t>
      </w:r>
      <w:r>
        <w:rPr>
          <w:b/>
          <w:sz w:val="25"/>
          <w:szCs w:val="25"/>
        </w:rPr>
        <w:t>№</w:t>
      </w:r>
      <w:r w:rsidR="009A011C">
        <w:rPr>
          <w:b/>
          <w:sz w:val="25"/>
          <w:szCs w:val="25"/>
        </w:rPr>
        <w:t>116</w:t>
      </w:r>
      <w:r w:rsidRPr="00216AC5">
        <w:rPr>
          <w:b/>
          <w:sz w:val="25"/>
          <w:szCs w:val="25"/>
        </w:rPr>
        <w:t>: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 w:rsidRPr="00F32E49">
        <w:rPr>
          <w:sz w:val="25"/>
          <w:szCs w:val="25"/>
        </w:rPr>
        <w:t xml:space="preserve">Давление на входе проект. </w:t>
      </w:r>
      <w:r>
        <w:rPr>
          <w:sz w:val="25"/>
          <w:szCs w:val="25"/>
        </w:rPr>
        <w:t>–</w:t>
      </w:r>
      <w:r w:rsidRPr="00F32E49">
        <w:rPr>
          <w:sz w:val="25"/>
          <w:szCs w:val="25"/>
        </w:rPr>
        <w:t xml:space="preserve"> </w:t>
      </w:r>
      <w:r>
        <w:rPr>
          <w:sz w:val="25"/>
          <w:szCs w:val="25"/>
        </w:rPr>
        <w:t>1,2 МПа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Давление на выходе проект. – 0,6-0,005 МПа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Марка – ГРПБ-13-2Н-АГУ-Стандарт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Регулятор – РДГ-50 Н 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Количество регуляторов – 2</w:t>
      </w:r>
    </w:p>
    <w:p w:rsidR="00F32E49" w:rsidRDefault="00F32E49" w:rsidP="00F32E4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Расход при проектном давлении - 1828</w:t>
      </w:r>
      <w:r w:rsidRPr="00CA1B4C">
        <w:rPr>
          <w:sz w:val="25"/>
          <w:szCs w:val="25"/>
        </w:rPr>
        <w:t xml:space="preserve"> </w:t>
      </w:r>
      <w:r w:rsidRPr="00D56C77">
        <w:rPr>
          <w:sz w:val="25"/>
          <w:szCs w:val="25"/>
        </w:rPr>
        <w:t>м3/час</w:t>
      </w:r>
      <w:r>
        <w:rPr>
          <w:sz w:val="25"/>
          <w:szCs w:val="25"/>
        </w:rPr>
        <w:t xml:space="preserve"> </w:t>
      </w:r>
    </w:p>
    <w:p w:rsidR="00F32E49" w:rsidRPr="00216AC5" w:rsidRDefault="00F32E49" w:rsidP="00216AC5">
      <w:pPr>
        <w:ind w:firstLine="709"/>
        <w:contextualSpacing/>
        <w:jc w:val="both"/>
        <w:rPr>
          <w:b/>
          <w:sz w:val="25"/>
          <w:szCs w:val="25"/>
        </w:rPr>
      </w:pPr>
    </w:p>
    <w:p w:rsidR="00216AC5" w:rsidRDefault="00216AC5" w:rsidP="00216AC5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 xml:space="preserve">Газоснабжение осуществляется по </w:t>
      </w:r>
      <w:r>
        <w:rPr>
          <w:sz w:val="25"/>
          <w:szCs w:val="25"/>
        </w:rPr>
        <w:t xml:space="preserve">стальным и полиэтиленовым </w:t>
      </w:r>
      <w:r w:rsidRPr="00D56C77">
        <w:rPr>
          <w:sz w:val="25"/>
          <w:szCs w:val="25"/>
        </w:rPr>
        <w:t xml:space="preserve"> газопроводам низкого давления.</w:t>
      </w:r>
      <w:r>
        <w:rPr>
          <w:sz w:val="25"/>
          <w:szCs w:val="25"/>
        </w:rPr>
        <w:t xml:space="preserve"> </w:t>
      </w:r>
      <w:r w:rsidRPr="00D56C77">
        <w:rPr>
          <w:sz w:val="25"/>
          <w:szCs w:val="25"/>
        </w:rPr>
        <w:t xml:space="preserve">Общая протяженность существующих газовых сетей низкого давления </w:t>
      </w:r>
      <w:proofErr w:type="gramStart"/>
      <w:r w:rsidRPr="00D56C77">
        <w:rPr>
          <w:sz w:val="25"/>
          <w:szCs w:val="25"/>
        </w:rPr>
        <w:t>в</w:t>
      </w:r>
      <w:proofErr w:type="gramEnd"/>
      <w:r w:rsidRPr="00D56C7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r w:rsidR="009A011C">
        <w:rPr>
          <w:sz w:val="25"/>
          <w:szCs w:val="25"/>
        </w:rPr>
        <w:t>Удельно-Дуваней</w:t>
      </w:r>
      <w:r w:rsidRPr="00D56C77">
        <w:rPr>
          <w:sz w:val="25"/>
          <w:szCs w:val="25"/>
        </w:rPr>
        <w:t xml:space="preserve"> составляет </w:t>
      </w:r>
      <w:r>
        <w:rPr>
          <w:sz w:val="25"/>
          <w:szCs w:val="25"/>
        </w:rPr>
        <w:t>2</w:t>
      </w:r>
      <w:r w:rsidR="009A011C">
        <w:rPr>
          <w:sz w:val="25"/>
          <w:szCs w:val="25"/>
        </w:rPr>
        <w:t>2666,0</w:t>
      </w:r>
      <w:r w:rsidRPr="00D56C77">
        <w:rPr>
          <w:sz w:val="25"/>
          <w:szCs w:val="25"/>
        </w:rPr>
        <w:t xml:space="preserve"> м.</w:t>
      </w:r>
    </w:p>
    <w:p w:rsidR="00216AC5" w:rsidRDefault="00216AC5" w:rsidP="00216AC5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На момент составления расчетной схемы</w:t>
      </w:r>
      <w:r>
        <w:rPr>
          <w:sz w:val="25"/>
          <w:szCs w:val="25"/>
        </w:rPr>
        <w:t xml:space="preserve"> в населенном пункте имеется </w:t>
      </w:r>
      <w:r w:rsidR="00F32E49">
        <w:rPr>
          <w:sz w:val="25"/>
          <w:szCs w:val="25"/>
        </w:rPr>
        <w:t>499</w:t>
      </w:r>
      <w:r w:rsidRPr="00D56C77">
        <w:rPr>
          <w:sz w:val="25"/>
          <w:szCs w:val="25"/>
        </w:rPr>
        <w:t xml:space="preserve"> земельны</w:t>
      </w:r>
      <w:r>
        <w:rPr>
          <w:sz w:val="25"/>
          <w:szCs w:val="25"/>
        </w:rPr>
        <w:t>х участк</w:t>
      </w:r>
      <w:r w:rsidR="009A011C">
        <w:rPr>
          <w:sz w:val="25"/>
          <w:szCs w:val="25"/>
        </w:rPr>
        <w:t>ов</w:t>
      </w:r>
      <w:r>
        <w:rPr>
          <w:sz w:val="25"/>
          <w:szCs w:val="25"/>
        </w:rPr>
        <w:t xml:space="preserve">, </w:t>
      </w:r>
      <w:r w:rsidR="009A011C">
        <w:rPr>
          <w:sz w:val="25"/>
          <w:szCs w:val="25"/>
        </w:rPr>
        <w:t>18</w:t>
      </w:r>
      <w:r w:rsidR="00F32E49">
        <w:rPr>
          <w:sz w:val="25"/>
          <w:szCs w:val="25"/>
        </w:rPr>
        <w:t>8</w:t>
      </w:r>
      <w:r w:rsidR="009A011C">
        <w:rPr>
          <w:sz w:val="25"/>
          <w:szCs w:val="25"/>
        </w:rPr>
        <w:t xml:space="preserve"> из которых не газифицировано.</w:t>
      </w: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</w:p>
    <w:p w:rsidR="00BD2489" w:rsidRDefault="00BD2489" w:rsidP="00BD2489">
      <w:pPr>
        <w:contextualSpacing/>
        <w:jc w:val="center"/>
        <w:rPr>
          <w:b/>
          <w:sz w:val="25"/>
          <w:szCs w:val="25"/>
        </w:rPr>
      </w:pPr>
      <w:r w:rsidRPr="00D56C77">
        <w:rPr>
          <w:b/>
          <w:sz w:val="25"/>
          <w:szCs w:val="25"/>
        </w:rPr>
        <w:t xml:space="preserve"> Основные цели и задачи газоснабжения </w:t>
      </w:r>
      <w:r>
        <w:rPr>
          <w:b/>
          <w:sz w:val="25"/>
          <w:szCs w:val="25"/>
        </w:rPr>
        <w:t xml:space="preserve">с. </w:t>
      </w:r>
      <w:r w:rsidR="009A011C">
        <w:rPr>
          <w:b/>
          <w:sz w:val="25"/>
          <w:szCs w:val="25"/>
        </w:rPr>
        <w:t>Удельно-Дуваней</w:t>
      </w: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</w:p>
    <w:p w:rsidR="00216AC5" w:rsidRDefault="009A011C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Перспективная жилая застройка Генеральным планом не предусмотрена.</w:t>
      </w:r>
      <w:r w:rsidR="00216AC5">
        <w:rPr>
          <w:sz w:val="25"/>
          <w:szCs w:val="25"/>
        </w:rPr>
        <w:t xml:space="preserve"> Для полной газификации необходимо построить </w:t>
      </w:r>
      <w:r>
        <w:rPr>
          <w:sz w:val="25"/>
          <w:szCs w:val="25"/>
        </w:rPr>
        <w:t>2953,2</w:t>
      </w:r>
      <w:r w:rsidR="00216AC5">
        <w:rPr>
          <w:sz w:val="25"/>
          <w:szCs w:val="25"/>
        </w:rPr>
        <w:t xml:space="preserve"> м распределительных уличных газопроводов. 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center"/>
        <w:rPr>
          <w:sz w:val="25"/>
          <w:szCs w:val="25"/>
        </w:rPr>
      </w:pPr>
      <w:r w:rsidRPr="00D56C77">
        <w:rPr>
          <w:sz w:val="25"/>
          <w:szCs w:val="25"/>
        </w:rPr>
        <w:t>Топливно-энергетический баланс населенного пункта сведен в таблицу.</w:t>
      </w:r>
    </w:p>
    <w:tbl>
      <w:tblPr>
        <w:tblStyle w:val="a5"/>
        <w:tblpPr w:leftFromText="180" w:rightFromText="180" w:vertAnchor="text" w:horzAnchor="margin" w:tblpXSpec="center" w:tblpY="71"/>
        <w:tblW w:w="10314" w:type="dxa"/>
        <w:tblLayout w:type="fixed"/>
        <w:tblLook w:val="04A0"/>
      </w:tblPr>
      <w:tblGrid>
        <w:gridCol w:w="2835"/>
        <w:gridCol w:w="1276"/>
        <w:gridCol w:w="1276"/>
        <w:gridCol w:w="1276"/>
        <w:gridCol w:w="1134"/>
        <w:gridCol w:w="1134"/>
        <w:gridCol w:w="1383"/>
      </w:tblGrid>
      <w:tr w:rsidR="00BD2489" w:rsidRPr="00AD5DA7" w:rsidTr="009416C4">
        <w:tc>
          <w:tcPr>
            <w:tcW w:w="2835" w:type="dxa"/>
            <w:vMerge w:val="restart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Наименование объекта,                  месторасположение</w:t>
            </w:r>
          </w:p>
        </w:tc>
        <w:tc>
          <w:tcPr>
            <w:tcW w:w="3828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Факт</w:t>
            </w:r>
          </w:p>
        </w:tc>
        <w:tc>
          <w:tcPr>
            <w:tcW w:w="3651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Перспектива</w:t>
            </w:r>
          </w:p>
        </w:tc>
      </w:tr>
      <w:tr w:rsidR="00BD2489" w:rsidRPr="00AD5DA7" w:rsidTr="009416C4">
        <w:tc>
          <w:tcPr>
            <w:tcW w:w="2835" w:type="dxa"/>
            <w:vMerge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Расход газа тыс</w:t>
            </w:r>
            <w:proofErr w:type="gramStart"/>
            <w:r w:rsidRPr="00AD5DA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3</w:t>
            </w:r>
            <w:r w:rsidRPr="00AD5DA7">
              <w:rPr>
                <w:b/>
                <w:sz w:val="20"/>
              </w:rPr>
              <w:t>/год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тыс.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/год</w:t>
            </w:r>
          </w:p>
        </w:tc>
      </w:tr>
      <w:tr w:rsidR="00BD2489" w:rsidRPr="00AD5DA7" w:rsidTr="009416C4">
        <w:trPr>
          <w:trHeight w:val="70"/>
        </w:trPr>
        <w:tc>
          <w:tcPr>
            <w:tcW w:w="2835" w:type="dxa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sz w:val="20"/>
              </w:rPr>
            </w:pPr>
            <w:r w:rsidRPr="00AD5DA7">
              <w:rPr>
                <w:sz w:val="20"/>
              </w:rPr>
              <w:t>Жилые дома</w:t>
            </w:r>
          </w:p>
        </w:tc>
        <w:tc>
          <w:tcPr>
            <w:tcW w:w="1276" w:type="dxa"/>
            <w:vAlign w:val="center"/>
          </w:tcPr>
          <w:p w:rsidR="00BD2489" w:rsidRPr="00AD5DA7" w:rsidRDefault="009A011C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6" w:type="dxa"/>
            <w:vAlign w:val="center"/>
          </w:tcPr>
          <w:p w:rsidR="00BD2489" w:rsidRPr="00AD5DA7" w:rsidRDefault="009A011C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622,0</w:t>
            </w:r>
          </w:p>
        </w:tc>
        <w:tc>
          <w:tcPr>
            <w:tcW w:w="1276" w:type="dxa"/>
            <w:vAlign w:val="center"/>
          </w:tcPr>
          <w:p w:rsidR="00BD2489" w:rsidRPr="00AD5DA7" w:rsidRDefault="009A011C" w:rsidP="009416C4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5448,72</w:t>
            </w:r>
          </w:p>
        </w:tc>
        <w:tc>
          <w:tcPr>
            <w:tcW w:w="1134" w:type="dxa"/>
            <w:vAlign w:val="center"/>
          </w:tcPr>
          <w:p w:rsidR="00BD2489" w:rsidRPr="00AD5DA7" w:rsidRDefault="009A011C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F32E49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D2489" w:rsidRPr="00AD5DA7" w:rsidRDefault="00F32E49" w:rsidP="00216AC5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658,0</w:t>
            </w:r>
          </w:p>
        </w:tc>
        <w:tc>
          <w:tcPr>
            <w:tcW w:w="1383" w:type="dxa"/>
            <w:vAlign w:val="center"/>
          </w:tcPr>
          <w:p w:rsidR="00BD2489" w:rsidRPr="00AD5DA7" w:rsidRDefault="00F32E49" w:rsidP="009416C4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5764,08</w:t>
            </w:r>
          </w:p>
        </w:tc>
      </w:tr>
      <w:tr w:rsidR="00AD3401" w:rsidRPr="00AD5DA7" w:rsidTr="009416C4">
        <w:trPr>
          <w:trHeight w:val="70"/>
        </w:trPr>
        <w:tc>
          <w:tcPr>
            <w:tcW w:w="2835" w:type="dxa"/>
            <w:vAlign w:val="center"/>
          </w:tcPr>
          <w:p w:rsidR="00AD3401" w:rsidRPr="00AD5DA7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МОБУ СОШ 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49,584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3401" w:rsidRDefault="00F32E49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13,86</w:t>
            </w:r>
          </w:p>
        </w:tc>
        <w:tc>
          <w:tcPr>
            <w:tcW w:w="1383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49,584</w:t>
            </w:r>
          </w:p>
        </w:tc>
      </w:tr>
      <w:tr w:rsidR="00AD3401" w:rsidRPr="00AD5DA7" w:rsidTr="009416C4">
        <w:trPr>
          <w:trHeight w:val="70"/>
        </w:trPr>
        <w:tc>
          <w:tcPr>
            <w:tcW w:w="2835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СП 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13,32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  <w:tc>
          <w:tcPr>
            <w:tcW w:w="1383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13,32</w:t>
            </w:r>
          </w:p>
        </w:tc>
      </w:tr>
      <w:tr w:rsidR="00AD3401" w:rsidRPr="00AD5DA7" w:rsidTr="009416C4">
        <w:trPr>
          <w:trHeight w:val="70"/>
        </w:trPr>
        <w:tc>
          <w:tcPr>
            <w:tcW w:w="2835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 «</w:t>
            </w:r>
            <w:proofErr w:type="spellStart"/>
            <w:r>
              <w:rPr>
                <w:sz w:val="20"/>
              </w:rPr>
              <w:t>Башпродукт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8,64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12,92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8,64</w:t>
            </w:r>
          </w:p>
        </w:tc>
        <w:tc>
          <w:tcPr>
            <w:tcW w:w="1383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12,92</w:t>
            </w:r>
          </w:p>
        </w:tc>
      </w:tr>
      <w:tr w:rsidR="00AD3401" w:rsidRPr="00AD5DA7" w:rsidTr="009416C4">
        <w:trPr>
          <w:trHeight w:val="70"/>
        </w:trPr>
        <w:tc>
          <w:tcPr>
            <w:tcW w:w="2835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ФЛ Гурьянов В. В. 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1276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9,88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D3401" w:rsidRDefault="00AD3401" w:rsidP="00AD340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1383" w:type="dxa"/>
            <w:vAlign w:val="center"/>
          </w:tcPr>
          <w:p w:rsidR="00AD3401" w:rsidRDefault="00AD3401" w:rsidP="00AD3401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9,88</w:t>
            </w:r>
          </w:p>
        </w:tc>
      </w:tr>
      <w:tr w:rsidR="009A011C" w:rsidRPr="00AD5DA7" w:rsidTr="009416C4">
        <w:tc>
          <w:tcPr>
            <w:tcW w:w="2835" w:type="dxa"/>
          </w:tcPr>
          <w:p w:rsidR="009A011C" w:rsidRPr="00AD5DA7" w:rsidRDefault="009A011C" w:rsidP="009A011C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</w:tcPr>
          <w:p w:rsidR="009A011C" w:rsidRPr="00AD5DA7" w:rsidRDefault="009A011C" w:rsidP="009A011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6" w:type="dxa"/>
          </w:tcPr>
          <w:p w:rsidR="009A011C" w:rsidRPr="00AD5DA7" w:rsidRDefault="00AD3401" w:rsidP="009A011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657,9</w:t>
            </w:r>
          </w:p>
        </w:tc>
        <w:tc>
          <w:tcPr>
            <w:tcW w:w="1276" w:type="dxa"/>
          </w:tcPr>
          <w:p w:rsidR="009A011C" w:rsidRPr="00AD5DA7" w:rsidRDefault="00AD3401" w:rsidP="009A0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5534,42</w:t>
            </w:r>
          </w:p>
        </w:tc>
        <w:tc>
          <w:tcPr>
            <w:tcW w:w="1134" w:type="dxa"/>
            <w:vAlign w:val="center"/>
          </w:tcPr>
          <w:p w:rsidR="009A011C" w:rsidRPr="00AD5DA7" w:rsidRDefault="00F32E49" w:rsidP="009A011C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34" w:type="dxa"/>
            <w:vAlign w:val="center"/>
          </w:tcPr>
          <w:p w:rsidR="009A011C" w:rsidRPr="00AD5DA7" w:rsidRDefault="00F32E49" w:rsidP="009A011C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695,1</w:t>
            </w:r>
          </w:p>
        </w:tc>
        <w:tc>
          <w:tcPr>
            <w:tcW w:w="1383" w:type="dxa"/>
            <w:vAlign w:val="center"/>
          </w:tcPr>
          <w:p w:rsidR="009A011C" w:rsidRPr="00AD5DA7" w:rsidRDefault="00F32E49" w:rsidP="009A011C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5849,78</w:t>
            </w:r>
          </w:p>
        </w:tc>
      </w:tr>
    </w:tbl>
    <w:p w:rsidR="00216AC5" w:rsidRDefault="00216AC5" w:rsidP="00216AC5">
      <w:pPr>
        <w:ind w:firstLine="709"/>
        <w:contextualSpacing/>
        <w:jc w:val="both"/>
        <w:rPr>
          <w:sz w:val="25"/>
          <w:szCs w:val="25"/>
        </w:rPr>
      </w:pPr>
      <w:bookmarkStart w:id="6" w:name="_Toc20127448"/>
    </w:p>
    <w:p w:rsidR="00216AC5" w:rsidRDefault="00216AC5" w:rsidP="00216AC5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Газоснабжение будет осуществляться по полиэтиленовым газопроводам низкого давления от </w:t>
      </w:r>
      <w:r w:rsidR="009A011C">
        <w:rPr>
          <w:sz w:val="25"/>
          <w:szCs w:val="25"/>
        </w:rPr>
        <w:t xml:space="preserve">существующих улиц, существующих </w:t>
      </w:r>
      <w:r w:rsidR="00F32E49">
        <w:rPr>
          <w:sz w:val="25"/>
          <w:szCs w:val="25"/>
        </w:rPr>
        <w:t>ПГБ</w:t>
      </w:r>
      <w:r w:rsidR="00AD3401">
        <w:rPr>
          <w:sz w:val="25"/>
          <w:szCs w:val="25"/>
        </w:rPr>
        <w:t xml:space="preserve"> №</w:t>
      </w:r>
      <w:r w:rsidR="009A011C">
        <w:rPr>
          <w:sz w:val="25"/>
          <w:szCs w:val="25"/>
        </w:rPr>
        <w:t xml:space="preserve">115, </w:t>
      </w:r>
      <w:r w:rsidR="00F32E49">
        <w:rPr>
          <w:sz w:val="25"/>
          <w:szCs w:val="25"/>
        </w:rPr>
        <w:t>ПГБ</w:t>
      </w:r>
      <w:r w:rsidR="00AD3401">
        <w:rPr>
          <w:sz w:val="25"/>
          <w:szCs w:val="25"/>
        </w:rPr>
        <w:t>№</w:t>
      </w:r>
      <w:r w:rsidR="009A011C">
        <w:rPr>
          <w:sz w:val="25"/>
          <w:szCs w:val="25"/>
        </w:rPr>
        <w:t>116</w:t>
      </w:r>
      <w:r>
        <w:rPr>
          <w:sz w:val="25"/>
          <w:szCs w:val="25"/>
        </w:rPr>
        <w:t xml:space="preserve">. </w:t>
      </w:r>
      <w:r w:rsidR="00AD3401">
        <w:rPr>
          <w:sz w:val="25"/>
          <w:szCs w:val="25"/>
        </w:rPr>
        <w:t xml:space="preserve">Общий расход с учетом перспективных подключений от </w:t>
      </w:r>
      <w:r w:rsidR="00F32E49">
        <w:rPr>
          <w:sz w:val="25"/>
          <w:szCs w:val="25"/>
        </w:rPr>
        <w:t>ПГБ</w:t>
      </w:r>
      <w:r w:rsidR="00AD3401">
        <w:rPr>
          <w:sz w:val="25"/>
          <w:szCs w:val="25"/>
        </w:rPr>
        <w:t xml:space="preserve"> №115 – 657,9 </w:t>
      </w:r>
      <w:r w:rsidR="00AD3401" w:rsidRPr="00D56C77">
        <w:rPr>
          <w:sz w:val="25"/>
          <w:szCs w:val="25"/>
        </w:rPr>
        <w:t>м3/час</w:t>
      </w:r>
      <w:r w:rsidR="00AD3401">
        <w:rPr>
          <w:sz w:val="25"/>
          <w:szCs w:val="25"/>
        </w:rPr>
        <w:t xml:space="preserve">, от </w:t>
      </w:r>
      <w:r w:rsidR="00F32E49">
        <w:rPr>
          <w:sz w:val="25"/>
          <w:szCs w:val="25"/>
        </w:rPr>
        <w:t>ПГБ</w:t>
      </w:r>
      <w:r w:rsidR="00AD3401">
        <w:rPr>
          <w:sz w:val="25"/>
          <w:szCs w:val="25"/>
        </w:rPr>
        <w:t xml:space="preserve"> №116 – </w:t>
      </w:r>
      <w:r w:rsidR="00F32E49">
        <w:rPr>
          <w:sz w:val="25"/>
          <w:szCs w:val="25"/>
        </w:rPr>
        <w:t xml:space="preserve">695,1 </w:t>
      </w:r>
      <w:r w:rsidR="00AD3401" w:rsidRPr="00D56C77">
        <w:rPr>
          <w:sz w:val="25"/>
          <w:szCs w:val="25"/>
        </w:rPr>
        <w:t>м3/час</w:t>
      </w:r>
      <w:r w:rsidR="00AD3401">
        <w:rPr>
          <w:sz w:val="25"/>
          <w:szCs w:val="25"/>
        </w:rPr>
        <w:t xml:space="preserve">. </w:t>
      </w:r>
    </w:p>
    <w:p w:rsidR="00F32E49" w:rsidRPr="00D56C77" w:rsidRDefault="00F32E49" w:rsidP="00216AC5">
      <w:pPr>
        <w:ind w:firstLine="709"/>
        <w:contextualSpacing/>
        <w:jc w:val="both"/>
        <w:rPr>
          <w:sz w:val="25"/>
          <w:szCs w:val="25"/>
        </w:rPr>
      </w:pPr>
    </w:p>
    <w:p w:rsidR="009416C4" w:rsidRDefault="009416C4" w:rsidP="009416C4">
      <w:pPr>
        <w:ind w:firstLine="709"/>
        <w:contextualSpacing/>
        <w:jc w:val="center"/>
        <w:rPr>
          <w:b/>
          <w:sz w:val="25"/>
          <w:szCs w:val="25"/>
        </w:rPr>
      </w:pPr>
      <w:r w:rsidRPr="00E82AC3">
        <w:rPr>
          <w:b/>
          <w:sz w:val="25"/>
          <w:szCs w:val="25"/>
        </w:rPr>
        <w:t>Характеристика перспективных газовых сетей</w:t>
      </w:r>
    </w:p>
    <w:p w:rsidR="009416C4" w:rsidRDefault="009A011C" w:rsidP="009416C4">
      <w:pPr>
        <w:ind w:firstLine="709"/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Объем строительства – </w:t>
      </w:r>
      <w:r w:rsidR="00F32E49">
        <w:rPr>
          <w:b/>
          <w:sz w:val="25"/>
          <w:szCs w:val="25"/>
        </w:rPr>
        <w:t>3030,3</w:t>
      </w:r>
      <w:r w:rsidR="009416C4">
        <w:rPr>
          <w:b/>
          <w:sz w:val="25"/>
          <w:szCs w:val="25"/>
        </w:rPr>
        <w:t xml:space="preserve">  м</w:t>
      </w:r>
    </w:p>
    <w:p w:rsidR="0097681E" w:rsidRDefault="0097681E" w:rsidP="009416C4">
      <w:pPr>
        <w:ind w:firstLine="709"/>
        <w:contextualSpacing/>
        <w:jc w:val="center"/>
        <w:rPr>
          <w:b/>
          <w:sz w:val="25"/>
          <w:szCs w:val="25"/>
        </w:rPr>
      </w:pPr>
    </w:p>
    <w:tbl>
      <w:tblPr>
        <w:tblW w:w="0" w:type="auto"/>
        <w:jc w:val="center"/>
        <w:tblLook w:val="04A0"/>
      </w:tblPr>
      <w:tblGrid>
        <w:gridCol w:w="619"/>
        <w:gridCol w:w="3715"/>
        <w:gridCol w:w="2013"/>
        <w:gridCol w:w="1984"/>
      </w:tblGrid>
      <w:tr w:rsidR="009416C4" w:rsidRPr="00E82AC3" w:rsidTr="009416C4">
        <w:trPr>
          <w:tblHeader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C4" w:rsidRPr="00E82AC3" w:rsidRDefault="009416C4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C4" w:rsidRPr="00E82AC3" w:rsidRDefault="009416C4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Наименование, внутренний диаметр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C4" w:rsidRPr="00E82AC3" w:rsidRDefault="009416C4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E82AC3">
              <w:rPr>
                <w:b/>
                <w:color w:val="000000" w:themeColor="text1"/>
                <w:sz w:val="20"/>
              </w:rPr>
              <w:t>Ед</w:t>
            </w:r>
            <w:proofErr w:type="gramStart"/>
            <w:r w:rsidRPr="00E82AC3">
              <w:rPr>
                <w:b/>
                <w:color w:val="000000" w:themeColor="text1"/>
                <w:sz w:val="20"/>
              </w:rPr>
              <w:t>.и</w:t>
            </w:r>
            <w:proofErr w:type="gramEnd"/>
            <w:r w:rsidRPr="00E82AC3">
              <w:rPr>
                <w:b/>
                <w:color w:val="000000" w:themeColor="text1"/>
                <w:sz w:val="20"/>
              </w:rPr>
              <w:t>зм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C4" w:rsidRPr="00E82AC3" w:rsidRDefault="009416C4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Количество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745E45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49" w:rsidRPr="00E82AC3" w:rsidRDefault="00F32E49" w:rsidP="0097681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225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49" w:rsidRPr="00E82AC3" w:rsidRDefault="00F32E49" w:rsidP="009416C4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1495.4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216AC5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160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416C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485.8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125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jc w:val="center"/>
            </w:pPr>
            <w:r w:rsidRPr="008263D6">
              <w:rPr>
                <w:color w:val="000000" w:themeColor="text1"/>
                <w:sz w:val="20"/>
              </w:rPr>
              <w:t>п.</w:t>
            </w:r>
            <w:proofErr w:type="gramStart"/>
            <w:r w:rsidRPr="008263D6">
              <w:rPr>
                <w:color w:val="000000" w:themeColor="text1"/>
                <w:sz w:val="20"/>
              </w:rPr>
              <w:t>м</w:t>
            </w:r>
            <w:proofErr w:type="gramEnd"/>
            <w:r w:rsidRPr="008263D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534.6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6C00BB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110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jc w:val="center"/>
            </w:pPr>
            <w:r w:rsidRPr="008263D6">
              <w:rPr>
                <w:color w:val="000000" w:themeColor="text1"/>
                <w:sz w:val="20"/>
              </w:rPr>
              <w:t>п.</w:t>
            </w:r>
            <w:proofErr w:type="gramStart"/>
            <w:r w:rsidRPr="008263D6">
              <w:rPr>
                <w:color w:val="000000" w:themeColor="text1"/>
                <w:sz w:val="20"/>
              </w:rPr>
              <w:t>м</w:t>
            </w:r>
            <w:proofErr w:type="gramEnd"/>
            <w:r w:rsidRPr="008263D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157.1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90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jc w:val="center"/>
            </w:pPr>
            <w:r w:rsidRPr="008263D6">
              <w:rPr>
                <w:color w:val="000000" w:themeColor="text1"/>
                <w:sz w:val="20"/>
              </w:rPr>
              <w:t>п.</w:t>
            </w:r>
            <w:proofErr w:type="gramStart"/>
            <w:r w:rsidRPr="008263D6">
              <w:rPr>
                <w:color w:val="000000" w:themeColor="text1"/>
                <w:sz w:val="20"/>
              </w:rPr>
              <w:t>м</w:t>
            </w:r>
            <w:proofErr w:type="gramEnd"/>
            <w:r w:rsidRPr="008263D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78.4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7681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75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7681E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105.2</w:t>
            </w:r>
          </w:p>
        </w:tc>
      </w:tr>
      <w:tr w:rsidR="00F32E49" w:rsidRPr="00E82AC3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Default="00F32E4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7681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63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E82AC3" w:rsidRDefault="00F32E49" w:rsidP="0097681E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color w:val="000000"/>
                <w:sz w:val="20"/>
              </w:rPr>
            </w:pPr>
            <w:r w:rsidRPr="00F32E49">
              <w:rPr>
                <w:color w:val="000000"/>
                <w:sz w:val="20"/>
              </w:rPr>
              <w:t>173.8</w:t>
            </w:r>
          </w:p>
        </w:tc>
      </w:tr>
      <w:tr w:rsidR="00F32E49" w:rsidRPr="00F32E49" w:rsidTr="00F32E4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49" w:rsidRPr="00F32E49" w:rsidRDefault="00F32E49" w:rsidP="009416C4">
            <w:pPr>
              <w:pStyle w:val="a3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49" w:rsidRPr="00F32E49" w:rsidRDefault="00F32E49" w:rsidP="009416C4">
            <w:pPr>
              <w:pStyle w:val="a3"/>
              <w:rPr>
                <w:b/>
                <w:color w:val="000000" w:themeColor="text1"/>
                <w:sz w:val="20"/>
              </w:rPr>
            </w:pPr>
            <w:r w:rsidRPr="00F32E49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49" w:rsidRPr="00F32E49" w:rsidRDefault="00F32E4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49" w:rsidRPr="00F32E49" w:rsidRDefault="00F32E49" w:rsidP="00F32E49">
            <w:pPr>
              <w:jc w:val="center"/>
              <w:rPr>
                <w:b/>
                <w:color w:val="000000"/>
                <w:sz w:val="20"/>
              </w:rPr>
            </w:pPr>
            <w:r w:rsidRPr="00F32E49">
              <w:rPr>
                <w:b/>
                <w:color w:val="000000"/>
                <w:sz w:val="20"/>
              </w:rPr>
              <w:t>3030.3</w:t>
            </w:r>
          </w:p>
        </w:tc>
      </w:tr>
    </w:tbl>
    <w:p w:rsidR="009416C4" w:rsidRPr="00F32E49" w:rsidRDefault="009416C4" w:rsidP="009416C4">
      <w:pPr>
        <w:ind w:firstLine="709"/>
        <w:contextualSpacing/>
        <w:jc w:val="both"/>
        <w:rPr>
          <w:b/>
          <w:sz w:val="25"/>
          <w:szCs w:val="25"/>
        </w:rPr>
      </w:pPr>
    </w:p>
    <w:p w:rsidR="009416C4" w:rsidRDefault="009416C4" w:rsidP="009416C4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Выходные данные гидравлического расчета</w:t>
      </w:r>
    </w:p>
    <w:tbl>
      <w:tblPr>
        <w:tblW w:w="103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1158"/>
        <w:gridCol w:w="965"/>
        <w:gridCol w:w="992"/>
        <w:gridCol w:w="1276"/>
        <w:gridCol w:w="1559"/>
        <w:gridCol w:w="1345"/>
        <w:gridCol w:w="1065"/>
        <w:gridCol w:w="904"/>
      </w:tblGrid>
      <w:tr w:rsidR="009416C4" w:rsidRPr="00E82AC3" w:rsidTr="007B3E96">
        <w:trPr>
          <w:trHeight w:val="433"/>
          <w:tblHeader/>
          <w:jc w:val="center"/>
        </w:trPr>
        <w:tc>
          <w:tcPr>
            <w:tcW w:w="1050" w:type="dxa"/>
            <w:shd w:val="clear" w:color="auto" w:fill="auto"/>
            <w:vAlign w:val="center"/>
            <w:hideMark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Начало участка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Конец участка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>/ч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proofErr w:type="spellStart"/>
            <w:r>
              <w:rPr>
                <w:b/>
                <w:color w:val="000000"/>
                <w:sz w:val="20"/>
                <w:vertAlign w:val="subscript"/>
              </w:rPr>
              <w:t>п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 xml:space="preserve">/ч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Длина L, м</w:t>
            </w:r>
          </w:p>
        </w:tc>
        <w:tc>
          <w:tcPr>
            <w:tcW w:w="1559" w:type="dxa"/>
            <w:vAlign w:val="center"/>
          </w:tcPr>
          <w:p w:rsidR="009416C4" w:rsidRPr="00015A51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потребителей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 xml:space="preserve">Наружный диаметр, </w:t>
            </w:r>
            <w:proofErr w:type="gramStart"/>
            <w:r w:rsidRPr="00E82AC3">
              <w:rPr>
                <w:b/>
                <w:color w:val="000000"/>
                <w:sz w:val="20"/>
              </w:rPr>
              <w:t>мм</w:t>
            </w:r>
            <w:proofErr w:type="gramEnd"/>
          </w:p>
        </w:tc>
        <w:tc>
          <w:tcPr>
            <w:tcW w:w="1065" w:type="dxa"/>
            <w:shd w:val="clear" w:color="auto" w:fill="auto"/>
            <w:vAlign w:val="center"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Рн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  <w:tc>
          <w:tcPr>
            <w:tcW w:w="904" w:type="dxa"/>
            <w:vAlign w:val="center"/>
          </w:tcPr>
          <w:p w:rsidR="009416C4" w:rsidRPr="00E82AC3" w:rsidRDefault="009416C4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Рк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</w:tr>
      <w:tr w:rsidR="009416C4" w:rsidRPr="0045796F" w:rsidTr="007B3E96">
        <w:trPr>
          <w:trHeight w:val="227"/>
          <w:jc w:val="center"/>
        </w:trPr>
        <w:tc>
          <w:tcPr>
            <w:tcW w:w="9410" w:type="dxa"/>
            <w:gridSpan w:val="8"/>
            <w:shd w:val="clear" w:color="auto" w:fill="auto"/>
            <w:noWrap/>
            <w:vAlign w:val="bottom"/>
          </w:tcPr>
          <w:p w:rsidR="009416C4" w:rsidRPr="0045796F" w:rsidRDefault="009416C4" w:rsidP="0083138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От </w:t>
            </w:r>
            <w:r w:rsidR="00831382">
              <w:rPr>
                <w:b/>
                <w:color w:val="000000"/>
                <w:sz w:val="20"/>
              </w:rPr>
              <w:t>существующего</w:t>
            </w:r>
            <w:r>
              <w:rPr>
                <w:b/>
                <w:color w:val="000000"/>
                <w:sz w:val="20"/>
              </w:rPr>
              <w:t xml:space="preserve"> ГРП</w:t>
            </w:r>
            <w:r w:rsidR="00831382">
              <w:rPr>
                <w:b/>
                <w:color w:val="000000"/>
                <w:sz w:val="20"/>
              </w:rPr>
              <w:t>Б №115</w:t>
            </w:r>
          </w:p>
        </w:tc>
        <w:tc>
          <w:tcPr>
            <w:tcW w:w="904" w:type="dxa"/>
          </w:tcPr>
          <w:p w:rsidR="009416C4" w:rsidRDefault="009416C4" w:rsidP="009416C4">
            <w:pPr>
              <w:rPr>
                <w:b/>
                <w:color w:val="000000"/>
                <w:sz w:val="20"/>
              </w:rPr>
            </w:pP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157.4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2.96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2.91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 w:rsidP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</w:tr>
      <w:tr w:rsidR="0097681E" w:rsidRPr="00961B42" w:rsidTr="007B3E96">
        <w:trPr>
          <w:trHeight w:val="227"/>
          <w:jc w:val="center"/>
        </w:trPr>
        <w:tc>
          <w:tcPr>
            <w:tcW w:w="1050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97681E" w:rsidRPr="00C1586A" w:rsidRDefault="0097681E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59.2</w:t>
            </w:r>
          </w:p>
        </w:tc>
        <w:tc>
          <w:tcPr>
            <w:tcW w:w="1559" w:type="dxa"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  <w:tc>
          <w:tcPr>
            <w:tcW w:w="904" w:type="dxa"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2.86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2.66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2.66</w:t>
            </w:r>
          </w:p>
        </w:tc>
      </w:tr>
      <w:tr w:rsidR="0097681E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C1586A" w:rsidRDefault="0097681E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Pr="0097681E" w:rsidRDefault="0097681E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1E" w:rsidRDefault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2.11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2.63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2.53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2.53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1.94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1.94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1.87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2.20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ГРПБ №116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82" w:rsidRPr="0097681E" w:rsidRDefault="00831382" w:rsidP="009768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82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2.80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831382" w:rsidP="009768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2.86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 w:rsidRPr="0097681E">
              <w:rPr>
                <w:b/>
                <w:color w:val="000000"/>
                <w:sz w:val="20"/>
              </w:rPr>
              <w:t>Коммунистическая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2.11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2.29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Почтовая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1.97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r>
              <w:rPr>
                <w:b/>
                <w:color w:val="000000"/>
                <w:sz w:val="20"/>
              </w:rPr>
              <w:t>Набережная</w:t>
            </w:r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1.94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2.15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jc w:val="both"/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Уральская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2.46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Первомайская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2.58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Молодежная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F32E49" w:rsidP="00F32E4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F32E49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2.48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</w:t>
            </w:r>
            <w:r>
              <w:rPr>
                <w:b/>
                <w:color w:val="000000"/>
                <w:sz w:val="20"/>
              </w:rPr>
              <w:t xml:space="preserve">сетей (пер. </w:t>
            </w:r>
            <w:proofErr w:type="gramStart"/>
            <w:r>
              <w:rPr>
                <w:b/>
                <w:color w:val="000000"/>
                <w:sz w:val="20"/>
              </w:rPr>
              <w:t>Больничный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2.39</w:t>
            </w:r>
          </w:p>
        </w:tc>
      </w:tr>
      <w:tr w:rsidR="007B3E96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96" w:rsidRPr="0097681E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96" w:rsidRPr="0097681E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2.52</w:t>
            </w:r>
          </w:p>
        </w:tc>
      </w:tr>
      <w:tr w:rsidR="007B3E96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96" w:rsidRPr="0097681E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96" w:rsidRPr="0097681E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96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2.39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Советская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2.90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2.85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2.82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r>
              <w:rPr>
                <w:b/>
                <w:color w:val="000000"/>
                <w:sz w:val="20"/>
              </w:rPr>
              <w:t>Дмитрова</w:t>
            </w:r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Социалистическая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7B3E96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</w:tr>
      <w:tr w:rsidR="00831382" w:rsidTr="00BD300C">
        <w:trPr>
          <w:trHeight w:val="241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rPr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r>
              <w:rPr>
                <w:b/>
                <w:color w:val="000000"/>
                <w:sz w:val="20"/>
              </w:rPr>
              <w:t>Чапаева</w:t>
            </w:r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2.75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Революционная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2.68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Старо-Трактовая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2.71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r>
              <w:rPr>
                <w:b/>
                <w:color w:val="000000"/>
                <w:sz w:val="20"/>
              </w:rPr>
              <w:t>Новостройка</w:t>
            </w:r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45.5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2.69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2.71</w:t>
            </w:r>
          </w:p>
        </w:tc>
      </w:tr>
      <w:tr w:rsidR="00831382" w:rsidRPr="0097681E" w:rsidTr="00BD300C">
        <w:trPr>
          <w:trHeight w:val="227"/>
          <w:jc w:val="center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97681E" w:rsidRDefault="00831382" w:rsidP="00B545C7">
            <w:pPr>
              <w:rPr>
                <w:b/>
                <w:color w:val="000000"/>
                <w:sz w:val="20"/>
              </w:rPr>
            </w:pPr>
            <w:r w:rsidRPr="0097681E">
              <w:rPr>
                <w:b/>
                <w:color w:val="000000"/>
                <w:sz w:val="20"/>
              </w:rPr>
              <w:t xml:space="preserve">Перспективное подключение от существующих сетей (ул. </w:t>
            </w:r>
            <w:proofErr w:type="gramStart"/>
            <w:r>
              <w:rPr>
                <w:b/>
                <w:color w:val="000000"/>
                <w:sz w:val="20"/>
              </w:rPr>
              <w:t>Трактовая</w:t>
            </w:r>
            <w:proofErr w:type="gramEnd"/>
            <w:r w:rsidRPr="0097681E">
              <w:rPr>
                <w:b/>
                <w:color w:val="000000"/>
                <w:sz w:val="20"/>
              </w:rPr>
              <w:t>)</w:t>
            </w:r>
          </w:p>
        </w:tc>
      </w:tr>
      <w:tr w:rsidR="00831382" w:rsidTr="007B3E96">
        <w:trPr>
          <w:trHeight w:val="2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Pr="00C1586A" w:rsidRDefault="00AD352F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Pr="0097681E" w:rsidRDefault="00831382" w:rsidP="00B545C7">
            <w:pPr>
              <w:jc w:val="center"/>
              <w:rPr>
                <w:color w:val="000000"/>
                <w:sz w:val="20"/>
              </w:rPr>
            </w:pPr>
            <w:r w:rsidRPr="0097681E"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382" w:rsidRDefault="00831382" w:rsidP="00B545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</w:t>
            </w:r>
          </w:p>
        </w:tc>
      </w:tr>
    </w:tbl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2</w:t>
      </w:r>
      <w:r w:rsidRPr="00D56C7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D56C77">
        <w:rPr>
          <w:b/>
          <w:sz w:val="25"/>
          <w:szCs w:val="25"/>
        </w:rPr>
        <w:t>Характеристика текущего сос</w:t>
      </w:r>
      <w:r>
        <w:rPr>
          <w:b/>
          <w:sz w:val="25"/>
          <w:szCs w:val="25"/>
        </w:rPr>
        <w:t xml:space="preserve">тояния системы газоснабжения д. </w:t>
      </w:r>
      <w:proofErr w:type="gramStart"/>
      <w:r w:rsidR="00B545C7">
        <w:rPr>
          <w:b/>
          <w:sz w:val="25"/>
          <w:szCs w:val="25"/>
        </w:rPr>
        <w:t>Яблочный</w:t>
      </w:r>
      <w:proofErr w:type="gramEnd"/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Газоснабж</w:t>
      </w:r>
      <w:r>
        <w:rPr>
          <w:sz w:val="25"/>
          <w:szCs w:val="25"/>
        </w:rPr>
        <w:t xml:space="preserve">ение населенного пункта отсутствует. </w:t>
      </w: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  <w:r w:rsidRPr="00D56C77">
        <w:rPr>
          <w:b/>
          <w:sz w:val="25"/>
          <w:szCs w:val="25"/>
        </w:rPr>
        <w:t xml:space="preserve"> Основные цели и задачи газоснабжения </w:t>
      </w:r>
      <w:r>
        <w:rPr>
          <w:b/>
          <w:sz w:val="25"/>
          <w:szCs w:val="25"/>
        </w:rPr>
        <w:t xml:space="preserve">д. </w:t>
      </w:r>
      <w:proofErr w:type="gramStart"/>
      <w:r w:rsidR="00B545C7">
        <w:rPr>
          <w:b/>
          <w:sz w:val="25"/>
          <w:szCs w:val="25"/>
        </w:rPr>
        <w:t>Яблочный</w:t>
      </w:r>
      <w:proofErr w:type="gramEnd"/>
    </w:p>
    <w:p w:rsidR="00BD2489" w:rsidRDefault="008760C2" w:rsidP="008760C2">
      <w:pPr>
        <w:tabs>
          <w:tab w:val="left" w:pos="6915"/>
        </w:tabs>
        <w:contextualSpacing/>
        <w:rPr>
          <w:sz w:val="25"/>
          <w:szCs w:val="25"/>
        </w:rPr>
      </w:pPr>
      <w:r>
        <w:rPr>
          <w:sz w:val="25"/>
          <w:szCs w:val="25"/>
        </w:rPr>
        <w:tab/>
      </w: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Согласно</w:t>
      </w:r>
      <w:proofErr w:type="gramEnd"/>
      <w:r>
        <w:rPr>
          <w:sz w:val="25"/>
          <w:szCs w:val="25"/>
        </w:rPr>
        <w:t xml:space="preserve"> Генерального плана в населенном пункте выделено </w:t>
      </w:r>
      <w:r w:rsidR="00140EB9">
        <w:rPr>
          <w:sz w:val="25"/>
          <w:szCs w:val="25"/>
        </w:rPr>
        <w:t>70</w:t>
      </w:r>
      <w:r>
        <w:rPr>
          <w:sz w:val="25"/>
          <w:szCs w:val="25"/>
        </w:rPr>
        <w:t xml:space="preserve"> земельных участк</w:t>
      </w:r>
      <w:r w:rsidR="004E7281">
        <w:rPr>
          <w:sz w:val="25"/>
          <w:szCs w:val="25"/>
        </w:rPr>
        <w:t>ов</w:t>
      </w:r>
      <w:r>
        <w:rPr>
          <w:sz w:val="25"/>
          <w:szCs w:val="25"/>
        </w:rPr>
        <w:t xml:space="preserve"> под строительство жилых домов. </w:t>
      </w: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полной газификации необходимо построить </w:t>
      </w:r>
      <w:r w:rsidR="00140EB9">
        <w:rPr>
          <w:sz w:val="25"/>
          <w:szCs w:val="25"/>
        </w:rPr>
        <w:t>890,8</w:t>
      </w:r>
      <w:r>
        <w:rPr>
          <w:sz w:val="25"/>
          <w:szCs w:val="25"/>
        </w:rPr>
        <w:t xml:space="preserve"> м распределительных уличных газопроводов. 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center"/>
        <w:rPr>
          <w:sz w:val="25"/>
          <w:szCs w:val="25"/>
        </w:rPr>
      </w:pPr>
      <w:r w:rsidRPr="00D56C77">
        <w:rPr>
          <w:sz w:val="25"/>
          <w:szCs w:val="25"/>
        </w:rPr>
        <w:t>Топливно-энергетический баланс населенного пункта сведен в таблицу.</w:t>
      </w:r>
    </w:p>
    <w:tbl>
      <w:tblPr>
        <w:tblStyle w:val="a5"/>
        <w:tblpPr w:leftFromText="180" w:rightFromText="180" w:vertAnchor="text" w:horzAnchor="margin" w:tblpXSpec="center" w:tblpY="71"/>
        <w:tblW w:w="10314" w:type="dxa"/>
        <w:tblLayout w:type="fixed"/>
        <w:tblLook w:val="04A0"/>
      </w:tblPr>
      <w:tblGrid>
        <w:gridCol w:w="2835"/>
        <w:gridCol w:w="1276"/>
        <w:gridCol w:w="1276"/>
        <w:gridCol w:w="1276"/>
        <w:gridCol w:w="1134"/>
        <w:gridCol w:w="1134"/>
        <w:gridCol w:w="1383"/>
      </w:tblGrid>
      <w:tr w:rsidR="00BD2489" w:rsidRPr="00AD5DA7" w:rsidTr="009416C4">
        <w:tc>
          <w:tcPr>
            <w:tcW w:w="2835" w:type="dxa"/>
            <w:vMerge w:val="restart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Наименование объекта,                  месторасположение</w:t>
            </w:r>
          </w:p>
        </w:tc>
        <w:tc>
          <w:tcPr>
            <w:tcW w:w="3828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Факт</w:t>
            </w:r>
          </w:p>
        </w:tc>
        <w:tc>
          <w:tcPr>
            <w:tcW w:w="3651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Перспектива</w:t>
            </w:r>
          </w:p>
        </w:tc>
      </w:tr>
      <w:tr w:rsidR="00BD2489" w:rsidRPr="00AD5DA7" w:rsidTr="009416C4">
        <w:tc>
          <w:tcPr>
            <w:tcW w:w="2835" w:type="dxa"/>
            <w:vMerge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Расход газа тыс</w:t>
            </w:r>
            <w:proofErr w:type="gramStart"/>
            <w:r w:rsidRPr="00AD5DA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3</w:t>
            </w:r>
            <w:r w:rsidRPr="00AD5DA7">
              <w:rPr>
                <w:b/>
                <w:sz w:val="20"/>
              </w:rPr>
              <w:t>/год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тыс.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/год</w:t>
            </w:r>
          </w:p>
        </w:tc>
      </w:tr>
      <w:tr w:rsidR="00BD2489" w:rsidRPr="00AD5DA7" w:rsidTr="009416C4">
        <w:tc>
          <w:tcPr>
            <w:tcW w:w="2835" w:type="dxa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</w:tcPr>
          <w:p w:rsidR="00BD2489" w:rsidRPr="00AD5DA7" w:rsidRDefault="00BD2489" w:rsidP="009416C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D2489" w:rsidRPr="00AD5DA7" w:rsidRDefault="00BD2489" w:rsidP="009416C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D2489" w:rsidRPr="00AD5DA7" w:rsidRDefault="00BD2489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2489" w:rsidRPr="00AD5DA7" w:rsidRDefault="00140EB9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BD2489" w:rsidRPr="00AD5DA7" w:rsidRDefault="00140EB9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245,0</w:t>
            </w:r>
          </w:p>
        </w:tc>
        <w:tc>
          <w:tcPr>
            <w:tcW w:w="1383" w:type="dxa"/>
            <w:vAlign w:val="center"/>
          </w:tcPr>
          <w:p w:rsidR="00BD2489" w:rsidRPr="00AD5DA7" w:rsidRDefault="00140EB9" w:rsidP="009416C4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2146,2</w:t>
            </w:r>
          </w:p>
        </w:tc>
      </w:tr>
    </w:tbl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Газоснабжение будет осуществляться по полиэтиленовым газопроводам низкого давления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 xml:space="preserve"> проектируемо</w:t>
      </w:r>
      <w:r w:rsidR="009416C4">
        <w:rPr>
          <w:sz w:val="25"/>
          <w:szCs w:val="25"/>
        </w:rPr>
        <w:t>го</w:t>
      </w:r>
      <w:r w:rsidR="00140EB9">
        <w:rPr>
          <w:sz w:val="25"/>
          <w:szCs w:val="25"/>
        </w:rPr>
        <w:t xml:space="preserve"> ГРП. </w:t>
      </w:r>
      <w:r>
        <w:rPr>
          <w:sz w:val="25"/>
          <w:szCs w:val="25"/>
        </w:rPr>
        <w:t xml:space="preserve">Общий расход с учетом перспективных подключений – </w:t>
      </w:r>
      <w:r w:rsidR="009416C4">
        <w:rPr>
          <w:sz w:val="25"/>
          <w:szCs w:val="25"/>
        </w:rPr>
        <w:t>2</w:t>
      </w:r>
      <w:r w:rsidR="00140EB9">
        <w:rPr>
          <w:sz w:val="25"/>
          <w:szCs w:val="25"/>
        </w:rPr>
        <w:t>45,0</w:t>
      </w:r>
      <w:r>
        <w:rPr>
          <w:sz w:val="25"/>
          <w:szCs w:val="25"/>
        </w:rPr>
        <w:t xml:space="preserve"> м3</w:t>
      </w:r>
      <w:r w:rsidRPr="00D56C77">
        <w:rPr>
          <w:sz w:val="25"/>
          <w:szCs w:val="25"/>
        </w:rPr>
        <w:t>/час</w:t>
      </w:r>
      <w:r>
        <w:rPr>
          <w:sz w:val="25"/>
          <w:szCs w:val="25"/>
        </w:rPr>
        <w:t>.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  <w:r w:rsidRPr="00E82AC3">
        <w:rPr>
          <w:b/>
          <w:sz w:val="25"/>
          <w:szCs w:val="25"/>
        </w:rPr>
        <w:t>Характеристика перспективных газовых сетей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Объем строительства – </w:t>
      </w:r>
      <w:r w:rsidR="00140EB9">
        <w:rPr>
          <w:b/>
          <w:sz w:val="25"/>
          <w:szCs w:val="25"/>
        </w:rPr>
        <w:t>890,8</w:t>
      </w:r>
      <w:r>
        <w:rPr>
          <w:b/>
          <w:sz w:val="25"/>
          <w:szCs w:val="25"/>
        </w:rPr>
        <w:t xml:space="preserve">  м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tbl>
      <w:tblPr>
        <w:tblW w:w="0" w:type="auto"/>
        <w:jc w:val="center"/>
        <w:tblLook w:val="04A0"/>
      </w:tblPr>
      <w:tblGrid>
        <w:gridCol w:w="619"/>
        <w:gridCol w:w="3715"/>
        <w:gridCol w:w="2013"/>
        <w:gridCol w:w="1984"/>
      </w:tblGrid>
      <w:tr w:rsidR="00BD2489" w:rsidRPr="00E82AC3" w:rsidTr="009416C4">
        <w:trPr>
          <w:tblHeader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Наименование, внутренний диаметр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E82AC3">
              <w:rPr>
                <w:b/>
                <w:color w:val="000000" w:themeColor="text1"/>
                <w:sz w:val="20"/>
              </w:rPr>
              <w:t>Ед</w:t>
            </w:r>
            <w:proofErr w:type="gramStart"/>
            <w:r w:rsidRPr="00E82AC3">
              <w:rPr>
                <w:b/>
                <w:color w:val="000000" w:themeColor="text1"/>
                <w:sz w:val="20"/>
              </w:rPr>
              <w:t>.и</w:t>
            </w:r>
            <w:proofErr w:type="gramEnd"/>
            <w:r w:rsidRPr="00E82AC3">
              <w:rPr>
                <w:b/>
                <w:color w:val="000000" w:themeColor="text1"/>
                <w:sz w:val="20"/>
              </w:rPr>
              <w:t>зм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Количество</w:t>
            </w:r>
          </w:p>
        </w:tc>
      </w:tr>
      <w:tr w:rsidR="00BD2489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745E45" w:rsidRDefault="00BD248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BE52C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140EB9">
              <w:rPr>
                <w:color w:val="000000" w:themeColor="text1"/>
                <w:sz w:val="20"/>
              </w:rPr>
              <w:t>140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9416C4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489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141,1</w:t>
            </w:r>
          </w:p>
        </w:tc>
      </w:tr>
      <w:tr w:rsidR="00BD2489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4E7281">
              <w:rPr>
                <w:color w:val="000000" w:themeColor="text1"/>
                <w:sz w:val="20"/>
              </w:rPr>
              <w:t>125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489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473,9</w:t>
            </w:r>
          </w:p>
        </w:tc>
      </w:tr>
      <w:tr w:rsidR="00BE52CE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Default="00BE52CE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Pr="00E82AC3" w:rsidRDefault="00BE52CE" w:rsidP="00140EB9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140EB9">
              <w:rPr>
                <w:color w:val="000000" w:themeColor="text1"/>
                <w:sz w:val="20"/>
              </w:rPr>
              <w:t>90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Pr="00E82AC3" w:rsidRDefault="00BE52CE" w:rsidP="00D54542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CE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162,6</w:t>
            </w:r>
          </w:p>
        </w:tc>
      </w:tr>
      <w:tr w:rsidR="00BE52CE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Default="00BE52CE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Pr="00E82AC3" w:rsidRDefault="00BE52CE" w:rsidP="00BE52C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140EB9">
              <w:rPr>
                <w:color w:val="000000" w:themeColor="text1"/>
                <w:sz w:val="20"/>
              </w:rPr>
              <w:t>63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E" w:rsidRPr="00E82AC3" w:rsidRDefault="00BE52CE" w:rsidP="00D54542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2CE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113,2</w:t>
            </w:r>
          </w:p>
        </w:tc>
      </w:tr>
      <w:tr w:rsidR="00BD2489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rPr>
                <w:color w:val="000000" w:themeColor="text1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9416C4">
            <w:pPr>
              <w:pStyle w:val="a3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489" w:rsidRPr="00E82AC3" w:rsidRDefault="00140EB9" w:rsidP="009416C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890,8</w:t>
            </w:r>
          </w:p>
        </w:tc>
      </w:tr>
    </w:tbl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Выходные данные гидравлического расчета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075"/>
        <w:gridCol w:w="1027"/>
        <w:gridCol w:w="992"/>
        <w:gridCol w:w="1134"/>
        <w:gridCol w:w="1448"/>
        <w:gridCol w:w="1387"/>
        <w:gridCol w:w="1134"/>
        <w:gridCol w:w="1050"/>
      </w:tblGrid>
      <w:tr w:rsidR="00BD2489" w:rsidRPr="00E82AC3" w:rsidTr="009416C4">
        <w:trPr>
          <w:trHeight w:val="710"/>
          <w:tblHeader/>
          <w:jc w:val="center"/>
        </w:trPr>
        <w:tc>
          <w:tcPr>
            <w:tcW w:w="1075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Начало участка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Конец участка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>/ч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proofErr w:type="spellStart"/>
            <w:r>
              <w:rPr>
                <w:b/>
                <w:color w:val="000000"/>
                <w:sz w:val="20"/>
                <w:vertAlign w:val="subscript"/>
              </w:rPr>
              <w:t>п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 xml:space="preserve">/ч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Длина L, м</w:t>
            </w:r>
          </w:p>
        </w:tc>
        <w:tc>
          <w:tcPr>
            <w:tcW w:w="1448" w:type="dxa"/>
            <w:vAlign w:val="center"/>
          </w:tcPr>
          <w:p w:rsidR="00BD2489" w:rsidRPr="00015A51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потребителей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 xml:space="preserve">Наружный диаметр, </w:t>
            </w:r>
            <w:proofErr w:type="gramStart"/>
            <w:r w:rsidRPr="00E82AC3">
              <w:rPr>
                <w:b/>
                <w:color w:val="000000"/>
                <w:sz w:val="20"/>
              </w:rPr>
              <w:t>мм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Рн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  <w:tc>
          <w:tcPr>
            <w:tcW w:w="1050" w:type="dxa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Рк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</w:tr>
      <w:tr w:rsidR="00BD2489" w:rsidRPr="0045796F" w:rsidTr="009416C4">
        <w:trPr>
          <w:trHeight w:val="227"/>
          <w:jc w:val="center"/>
        </w:trPr>
        <w:tc>
          <w:tcPr>
            <w:tcW w:w="9272" w:type="dxa"/>
            <w:gridSpan w:val="8"/>
            <w:shd w:val="clear" w:color="auto" w:fill="auto"/>
            <w:noWrap/>
            <w:vAlign w:val="bottom"/>
          </w:tcPr>
          <w:p w:rsidR="00BD2489" w:rsidRPr="0045796F" w:rsidRDefault="00BD2489" w:rsidP="009416C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От проектируемого ГРП</w:t>
            </w:r>
          </w:p>
        </w:tc>
        <w:tc>
          <w:tcPr>
            <w:tcW w:w="1050" w:type="dxa"/>
          </w:tcPr>
          <w:p w:rsidR="00BD2489" w:rsidRDefault="00BD2489" w:rsidP="009416C4">
            <w:pPr>
              <w:rPr>
                <w:b/>
                <w:color w:val="000000"/>
                <w:sz w:val="20"/>
              </w:rPr>
            </w:pPr>
          </w:p>
        </w:tc>
      </w:tr>
      <w:tr w:rsidR="00140EB9" w:rsidRPr="00B9534B" w:rsidTr="009416C4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49.3</w:t>
            </w:r>
          </w:p>
        </w:tc>
        <w:tc>
          <w:tcPr>
            <w:tcW w:w="1448" w:type="dxa"/>
            <w:vAlign w:val="center"/>
          </w:tcPr>
          <w:p w:rsidR="00140EB9" w:rsidRPr="00B9534B" w:rsidRDefault="00140EB9" w:rsidP="009416C4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3.00</w:t>
            </w:r>
          </w:p>
        </w:tc>
        <w:tc>
          <w:tcPr>
            <w:tcW w:w="1050" w:type="dxa"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</w:t>
            </w:r>
          </w:p>
        </w:tc>
      </w:tr>
      <w:tr w:rsidR="00140EB9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140EB9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91.8</w:t>
            </w:r>
          </w:p>
        </w:tc>
        <w:tc>
          <w:tcPr>
            <w:tcW w:w="1448" w:type="dxa"/>
            <w:vAlign w:val="bottom"/>
          </w:tcPr>
          <w:p w:rsidR="00140EB9" w:rsidRDefault="00140EB9" w:rsidP="004E72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</w:t>
            </w:r>
          </w:p>
        </w:tc>
        <w:tc>
          <w:tcPr>
            <w:tcW w:w="1050" w:type="dxa"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2.77</w:t>
            </w:r>
          </w:p>
        </w:tc>
      </w:tr>
      <w:tr w:rsidR="00140EB9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140EB9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473.9</w:t>
            </w:r>
          </w:p>
        </w:tc>
        <w:tc>
          <w:tcPr>
            <w:tcW w:w="1448" w:type="dxa"/>
            <w:vAlign w:val="bottom"/>
          </w:tcPr>
          <w:p w:rsidR="00140EB9" w:rsidRDefault="00140EB9" w:rsidP="004E72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2.77</w:t>
            </w:r>
          </w:p>
        </w:tc>
        <w:tc>
          <w:tcPr>
            <w:tcW w:w="1050" w:type="dxa"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2.14</w:t>
            </w:r>
          </w:p>
        </w:tc>
      </w:tr>
      <w:tr w:rsidR="00140EB9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140EB9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162.6</w:t>
            </w:r>
          </w:p>
        </w:tc>
        <w:tc>
          <w:tcPr>
            <w:tcW w:w="1448" w:type="dxa"/>
            <w:vAlign w:val="bottom"/>
          </w:tcPr>
          <w:p w:rsidR="00140EB9" w:rsidRDefault="00140EB9" w:rsidP="004E72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2.14</w:t>
            </w:r>
          </w:p>
        </w:tc>
        <w:tc>
          <w:tcPr>
            <w:tcW w:w="1050" w:type="dxa"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</w:tr>
      <w:tr w:rsidR="00140EB9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140EB9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40EB9" w:rsidRDefault="00140EB9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113.2</w:t>
            </w:r>
          </w:p>
        </w:tc>
        <w:tc>
          <w:tcPr>
            <w:tcW w:w="1448" w:type="dxa"/>
            <w:vAlign w:val="bottom"/>
          </w:tcPr>
          <w:p w:rsidR="00140EB9" w:rsidRDefault="00140EB9" w:rsidP="004E72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1.96</w:t>
            </w:r>
          </w:p>
        </w:tc>
        <w:tc>
          <w:tcPr>
            <w:tcW w:w="1050" w:type="dxa"/>
            <w:vAlign w:val="bottom"/>
          </w:tcPr>
          <w:p w:rsidR="00140EB9" w:rsidRDefault="00140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1.90</w:t>
            </w:r>
          </w:p>
        </w:tc>
      </w:tr>
    </w:tbl>
    <w:p w:rsidR="00BD2489" w:rsidRDefault="00BD2489" w:rsidP="00BD2489">
      <w:pPr>
        <w:pStyle w:val="1"/>
        <w:spacing w:before="52" w:after="240"/>
        <w:ind w:firstLine="708"/>
        <w:jc w:val="left"/>
        <w:rPr>
          <w:color w:val="auto"/>
          <w:sz w:val="25"/>
          <w:szCs w:val="25"/>
        </w:rPr>
      </w:pPr>
    </w:p>
    <w:p w:rsidR="004E7281" w:rsidRDefault="004E7281" w:rsidP="004E7281">
      <w:pPr>
        <w:rPr>
          <w:lang w:eastAsia="en-US"/>
        </w:rPr>
      </w:pPr>
    </w:p>
    <w:p w:rsidR="004E7281" w:rsidRPr="004E7281" w:rsidRDefault="004E7281" w:rsidP="004E7281">
      <w:pPr>
        <w:rPr>
          <w:lang w:eastAsia="en-US"/>
        </w:rPr>
      </w:pPr>
    </w:p>
    <w:p w:rsidR="00BD2489" w:rsidRDefault="00BD248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140EB9" w:rsidRDefault="00140EB9" w:rsidP="00BD2489">
      <w:pPr>
        <w:rPr>
          <w:lang w:eastAsia="en-US"/>
        </w:rPr>
      </w:pP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3</w:t>
      </w:r>
      <w:r w:rsidRPr="00D56C7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D56C77">
        <w:rPr>
          <w:b/>
          <w:sz w:val="25"/>
          <w:szCs w:val="25"/>
        </w:rPr>
        <w:t>Характеристика текущего сос</w:t>
      </w:r>
      <w:r>
        <w:rPr>
          <w:b/>
          <w:sz w:val="25"/>
          <w:szCs w:val="25"/>
        </w:rPr>
        <w:t xml:space="preserve">тояния системы газоснабжения д. </w:t>
      </w:r>
      <w:r w:rsidR="00140EB9">
        <w:rPr>
          <w:b/>
          <w:sz w:val="25"/>
          <w:szCs w:val="25"/>
        </w:rPr>
        <w:t>Ильинский</w:t>
      </w:r>
    </w:p>
    <w:p w:rsidR="00BD2489" w:rsidRPr="00D56C77" w:rsidRDefault="00BD2489" w:rsidP="00BD2489">
      <w:pPr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 w:rsidRPr="00D56C77">
        <w:rPr>
          <w:sz w:val="25"/>
          <w:szCs w:val="25"/>
        </w:rPr>
        <w:t>Газоснабж</w:t>
      </w:r>
      <w:r>
        <w:rPr>
          <w:sz w:val="25"/>
          <w:szCs w:val="25"/>
        </w:rPr>
        <w:t xml:space="preserve">ение населенного пункта отсутствует. </w:t>
      </w: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</w:p>
    <w:p w:rsidR="00BD2489" w:rsidRPr="00D56C77" w:rsidRDefault="00BD2489" w:rsidP="00BD2489">
      <w:pPr>
        <w:contextualSpacing/>
        <w:jc w:val="center"/>
        <w:rPr>
          <w:b/>
          <w:sz w:val="25"/>
          <w:szCs w:val="25"/>
        </w:rPr>
      </w:pPr>
      <w:r w:rsidRPr="00D56C77">
        <w:rPr>
          <w:b/>
          <w:sz w:val="25"/>
          <w:szCs w:val="25"/>
        </w:rPr>
        <w:t xml:space="preserve"> Основные цели и задачи газоснабжения </w:t>
      </w:r>
      <w:r>
        <w:rPr>
          <w:b/>
          <w:sz w:val="25"/>
          <w:szCs w:val="25"/>
        </w:rPr>
        <w:t xml:space="preserve">д. </w:t>
      </w:r>
      <w:r w:rsidR="00140EB9">
        <w:rPr>
          <w:b/>
          <w:sz w:val="25"/>
          <w:szCs w:val="25"/>
        </w:rPr>
        <w:t>Ильинский</w:t>
      </w:r>
    </w:p>
    <w:p w:rsidR="00BD2489" w:rsidRDefault="00BD2489" w:rsidP="00BD2489">
      <w:pPr>
        <w:contextualSpacing/>
        <w:jc w:val="center"/>
        <w:rPr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Согласно</w:t>
      </w:r>
      <w:proofErr w:type="gramEnd"/>
      <w:r>
        <w:rPr>
          <w:sz w:val="25"/>
          <w:szCs w:val="25"/>
        </w:rPr>
        <w:t xml:space="preserve"> Генерального план</w:t>
      </w:r>
      <w:r w:rsidR="003559B0">
        <w:rPr>
          <w:sz w:val="25"/>
          <w:szCs w:val="25"/>
        </w:rPr>
        <w:t xml:space="preserve">а в населенном пункте выделено </w:t>
      </w:r>
      <w:r w:rsidR="00140EB9">
        <w:rPr>
          <w:sz w:val="25"/>
          <w:szCs w:val="25"/>
        </w:rPr>
        <w:t>202</w:t>
      </w:r>
      <w:r w:rsidR="004E7281">
        <w:rPr>
          <w:sz w:val="25"/>
          <w:szCs w:val="25"/>
        </w:rPr>
        <w:t xml:space="preserve"> земельных участка</w:t>
      </w:r>
      <w:r>
        <w:rPr>
          <w:sz w:val="25"/>
          <w:szCs w:val="25"/>
        </w:rPr>
        <w:t xml:space="preserve"> под строительство жилых домов. </w:t>
      </w: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полной газификации необходимо построить </w:t>
      </w:r>
      <w:r w:rsidR="00140EB9">
        <w:rPr>
          <w:sz w:val="25"/>
          <w:szCs w:val="25"/>
        </w:rPr>
        <w:t>3836,0</w:t>
      </w:r>
      <w:r>
        <w:rPr>
          <w:sz w:val="25"/>
          <w:szCs w:val="25"/>
        </w:rPr>
        <w:t xml:space="preserve"> м распределительных уличных газопроводов. 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center"/>
        <w:rPr>
          <w:sz w:val="25"/>
          <w:szCs w:val="25"/>
        </w:rPr>
      </w:pPr>
      <w:r w:rsidRPr="00D56C77">
        <w:rPr>
          <w:sz w:val="25"/>
          <w:szCs w:val="25"/>
        </w:rPr>
        <w:t>Топливно-энергетический баланс населенного пункта сведен в таблицу.</w:t>
      </w:r>
    </w:p>
    <w:tbl>
      <w:tblPr>
        <w:tblStyle w:val="a5"/>
        <w:tblpPr w:leftFromText="180" w:rightFromText="180" w:vertAnchor="text" w:horzAnchor="margin" w:tblpXSpec="center" w:tblpY="71"/>
        <w:tblW w:w="10314" w:type="dxa"/>
        <w:tblLayout w:type="fixed"/>
        <w:tblLook w:val="04A0"/>
      </w:tblPr>
      <w:tblGrid>
        <w:gridCol w:w="2835"/>
        <w:gridCol w:w="1276"/>
        <w:gridCol w:w="1276"/>
        <w:gridCol w:w="1276"/>
        <w:gridCol w:w="1134"/>
        <w:gridCol w:w="1134"/>
        <w:gridCol w:w="1383"/>
      </w:tblGrid>
      <w:tr w:rsidR="00BD2489" w:rsidRPr="00AD5DA7" w:rsidTr="009416C4">
        <w:tc>
          <w:tcPr>
            <w:tcW w:w="2835" w:type="dxa"/>
            <w:vMerge w:val="restart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Наименование объекта,                  месторасположение</w:t>
            </w:r>
          </w:p>
        </w:tc>
        <w:tc>
          <w:tcPr>
            <w:tcW w:w="3828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Факт</w:t>
            </w:r>
          </w:p>
        </w:tc>
        <w:tc>
          <w:tcPr>
            <w:tcW w:w="3651" w:type="dxa"/>
            <w:gridSpan w:val="3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Перспектива</w:t>
            </w:r>
          </w:p>
        </w:tc>
      </w:tr>
      <w:tr w:rsidR="00BD2489" w:rsidRPr="00AD5DA7" w:rsidTr="009416C4">
        <w:tc>
          <w:tcPr>
            <w:tcW w:w="2835" w:type="dxa"/>
            <w:vMerge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Расход газа тыс</w:t>
            </w:r>
            <w:proofErr w:type="gramStart"/>
            <w:r w:rsidRPr="00AD5DA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3</w:t>
            </w:r>
            <w:r w:rsidRPr="00AD5DA7">
              <w:rPr>
                <w:b/>
                <w:sz w:val="20"/>
              </w:rPr>
              <w:t>/год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/ч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 xml:space="preserve">Расход газа тыс. </w:t>
            </w:r>
            <w:r>
              <w:rPr>
                <w:b/>
                <w:sz w:val="20"/>
              </w:rPr>
              <w:t>м3</w:t>
            </w:r>
            <w:r w:rsidRPr="00AD5DA7">
              <w:rPr>
                <w:b/>
                <w:sz w:val="20"/>
              </w:rPr>
              <w:t>/год</w:t>
            </w:r>
          </w:p>
        </w:tc>
      </w:tr>
      <w:tr w:rsidR="00BD2489" w:rsidRPr="00AD5DA7" w:rsidTr="009416C4">
        <w:trPr>
          <w:trHeight w:val="70"/>
        </w:trPr>
        <w:tc>
          <w:tcPr>
            <w:tcW w:w="2835" w:type="dxa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sz w:val="20"/>
              </w:rPr>
            </w:pPr>
            <w:r w:rsidRPr="00AD5DA7">
              <w:rPr>
                <w:sz w:val="20"/>
              </w:rPr>
              <w:t>Жилые дома</w:t>
            </w:r>
          </w:p>
        </w:tc>
        <w:tc>
          <w:tcPr>
            <w:tcW w:w="1276" w:type="dxa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2489" w:rsidRPr="00AD5DA7" w:rsidRDefault="00BD2489" w:rsidP="009416C4">
            <w:pPr>
              <w:pStyle w:val="a3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D2489" w:rsidRPr="00AD5DA7" w:rsidRDefault="00BD2489" w:rsidP="009416C4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2489" w:rsidRPr="00AD5DA7" w:rsidRDefault="00AD352F" w:rsidP="004E7281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34" w:type="dxa"/>
            <w:vAlign w:val="center"/>
          </w:tcPr>
          <w:p w:rsidR="004E7281" w:rsidRPr="00AD5DA7" w:rsidRDefault="00AD352F" w:rsidP="009416C4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1383" w:type="dxa"/>
            <w:vAlign w:val="center"/>
          </w:tcPr>
          <w:p w:rsidR="00BD2489" w:rsidRPr="00AD5DA7" w:rsidRDefault="00AD352F" w:rsidP="009416C4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6193,32</w:t>
            </w:r>
          </w:p>
        </w:tc>
      </w:tr>
      <w:tr w:rsidR="00AD352F" w:rsidRPr="00AD5DA7" w:rsidTr="009416C4">
        <w:tc>
          <w:tcPr>
            <w:tcW w:w="2835" w:type="dxa"/>
          </w:tcPr>
          <w:p w:rsidR="00AD352F" w:rsidRPr="00AD5DA7" w:rsidRDefault="00AD352F" w:rsidP="00AD352F">
            <w:pPr>
              <w:pStyle w:val="a3"/>
              <w:jc w:val="center"/>
              <w:rPr>
                <w:b/>
                <w:sz w:val="20"/>
              </w:rPr>
            </w:pPr>
            <w:r w:rsidRPr="00AD5DA7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</w:tcPr>
          <w:p w:rsidR="00AD352F" w:rsidRPr="00AD5DA7" w:rsidRDefault="00AD352F" w:rsidP="00AD352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352F" w:rsidRPr="00AD5DA7" w:rsidRDefault="00AD352F" w:rsidP="00AD352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352F" w:rsidRPr="00AD5DA7" w:rsidRDefault="00AD352F" w:rsidP="00AD352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D352F" w:rsidRPr="00AD5DA7" w:rsidRDefault="00AD352F" w:rsidP="00AD352F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34" w:type="dxa"/>
            <w:vAlign w:val="center"/>
          </w:tcPr>
          <w:p w:rsidR="00AD352F" w:rsidRPr="00AD5DA7" w:rsidRDefault="00AD352F" w:rsidP="00AD352F">
            <w:pPr>
              <w:pStyle w:val="a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707,0</w:t>
            </w:r>
          </w:p>
        </w:tc>
        <w:tc>
          <w:tcPr>
            <w:tcW w:w="1383" w:type="dxa"/>
            <w:vAlign w:val="center"/>
          </w:tcPr>
          <w:p w:rsidR="00AD352F" w:rsidRPr="00AD5DA7" w:rsidRDefault="00AD352F" w:rsidP="00AD352F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6193,32</w:t>
            </w:r>
          </w:p>
        </w:tc>
      </w:tr>
    </w:tbl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Газоснабжение будет осуществляться по полиэтиленовым газопроводам низкого давления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 xml:space="preserve"> проектируемо</w:t>
      </w:r>
      <w:r w:rsidR="001E0DAB">
        <w:rPr>
          <w:sz w:val="25"/>
          <w:szCs w:val="25"/>
        </w:rPr>
        <w:t>го</w:t>
      </w:r>
      <w:r>
        <w:rPr>
          <w:sz w:val="25"/>
          <w:szCs w:val="25"/>
        </w:rPr>
        <w:t xml:space="preserve"> ГРП.</w:t>
      </w:r>
      <w:r w:rsidR="00311BF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Общий расход с учетом перспективных подключений – </w:t>
      </w:r>
      <w:r w:rsidR="00140EB9">
        <w:rPr>
          <w:sz w:val="25"/>
          <w:szCs w:val="25"/>
        </w:rPr>
        <w:t>707,0</w:t>
      </w:r>
      <w:r>
        <w:rPr>
          <w:sz w:val="25"/>
          <w:szCs w:val="25"/>
        </w:rPr>
        <w:t xml:space="preserve"> м3</w:t>
      </w:r>
      <w:r w:rsidRPr="00D56C77">
        <w:rPr>
          <w:sz w:val="25"/>
          <w:szCs w:val="25"/>
        </w:rPr>
        <w:t>/час</w:t>
      </w:r>
      <w:r>
        <w:rPr>
          <w:sz w:val="25"/>
          <w:szCs w:val="25"/>
        </w:rPr>
        <w:t>.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  <w:r w:rsidRPr="00E82AC3">
        <w:rPr>
          <w:b/>
          <w:sz w:val="25"/>
          <w:szCs w:val="25"/>
        </w:rPr>
        <w:t>Характеристика перспективных газовых сетей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Объем строительства – </w:t>
      </w:r>
      <w:r w:rsidR="00140EB9">
        <w:rPr>
          <w:b/>
          <w:sz w:val="25"/>
          <w:szCs w:val="25"/>
        </w:rPr>
        <w:t>3836,0</w:t>
      </w:r>
      <w:r>
        <w:rPr>
          <w:b/>
          <w:sz w:val="25"/>
          <w:szCs w:val="25"/>
        </w:rPr>
        <w:t xml:space="preserve">  м</w:t>
      </w:r>
    </w:p>
    <w:p w:rsidR="00BD2489" w:rsidRDefault="00BD2489" w:rsidP="00BD2489">
      <w:pPr>
        <w:ind w:firstLine="709"/>
        <w:contextualSpacing/>
        <w:jc w:val="center"/>
        <w:rPr>
          <w:b/>
          <w:sz w:val="25"/>
          <w:szCs w:val="25"/>
        </w:rPr>
      </w:pPr>
    </w:p>
    <w:tbl>
      <w:tblPr>
        <w:tblW w:w="0" w:type="auto"/>
        <w:jc w:val="center"/>
        <w:tblLook w:val="04A0"/>
      </w:tblPr>
      <w:tblGrid>
        <w:gridCol w:w="619"/>
        <w:gridCol w:w="3715"/>
        <w:gridCol w:w="2013"/>
        <w:gridCol w:w="1984"/>
      </w:tblGrid>
      <w:tr w:rsidR="00BD2489" w:rsidRPr="00E82AC3" w:rsidTr="009416C4">
        <w:trPr>
          <w:tblHeader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Наименование, внутренний диаметр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E82AC3">
              <w:rPr>
                <w:b/>
                <w:color w:val="000000" w:themeColor="text1"/>
                <w:sz w:val="20"/>
              </w:rPr>
              <w:t>Ед</w:t>
            </w:r>
            <w:proofErr w:type="gramStart"/>
            <w:r w:rsidRPr="00E82AC3">
              <w:rPr>
                <w:b/>
                <w:color w:val="000000" w:themeColor="text1"/>
                <w:sz w:val="20"/>
              </w:rPr>
              <w:t>.и</w:t>
            </w:r>
            <w:proofErr w:type="gramEnd"/>
            <w:r w:rsidRPr="00E82AC3">
              <w:rPr>
                <w:b/>
                <w:color w:val="000000" w:themeColor="text1"/>
                <w:sz w:val="20"/>
              </w:rPr>
              <w:t>зм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9" w:rsidRPr="00E82AC3" w:rsidRDefault="00BD2489" w:rsidP="009416C4">
            <w:pPr>
              <w:pStyle w:val="a3"/>
              <w:jc w:val="center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Количество</w:t>
            </w:r>
          </w:p>
        </w:tc>
      </w:tr>
      <w:tr w:rsidR="00BD2489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745E45" w:rsidRDefault="00BD248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311BFE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140EB9">
              <w:rPr>
                <w:color w:val="000000" w:themeColor="text1"/>
                <w:sz w:val="20"/>
              </w:rPr>
              <w:t>180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89" w:rsidRPr="00E82AC3" w:rsidRDefault="00BD2489" w:rsidP="009416C4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489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429,3</w:t>
            </w:r>
          </w:p>
        </w:tc>
      </w:tr>
      <w:tr w:rsidR="00BD2489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4E7281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4E7281">
              <w:rPr>
                <w:color w:val="000000" w:themeColor="text1"/>
                <w:sz w:val="20"/>
              </w:rPr>
              <w:t>160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89" w:rsidRPr="00E82AC3" w:rsidRDefault="00BD2489" w:rsidP="009416C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489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394,6</w:t>
            </w:r>
          </w:p>
        </w:tc>
      </w:tr>
      <w:tr w:rsidR="00311BFE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FE" w:rsidRDefault="00311BFE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FE" w:rsidRPr="00E82AC3" w:rsidRDefault="00311BFE" w:rsidP="005123D5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4E7281">
              <w:rPr>
                <w:color w:val="000000" w:themeColor="text1"/>
                <w:sz w:val="20"/>
              </w:rPr>
              <w:t>140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FE" w:rsidRPr="00E82AC3" w:rsidRDefault="00311BFE" w:rsidP="00D54542">
            <w:pPr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BFE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81,7</w:t>
            </w:r>
          </w:p>
        </w:tc>
      </w:tr>
      <w:tr w:rsidR="005123D5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D5" w:rsidRDefault="005123D5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D5" w:rsidRPr="00E82AC3" w:rsidRDefault="005123D5" w:rsidP="005123D5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 w:rsidR="004E7281">
              <w:rPr>
                <w:color w:val="000000" w:themeColor="text1"/>
                <w:sz w:val="20"/>
              </w:rPr>
              <w:t>125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D5" w:rsidRPr="00E82AC3" w:rsidRDefault="005123D5" w:rsidP="005A3FD2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D5" w:rsidRPr="00E82AC3" w:rsidRDefault="00140EB9" w:rsidP="009416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281,4</w:t>
            </w:r>
          </w:p>
        </w:tc>
      </w:tr>
      <w:tr w:rsidR="004E7281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Default="004E7281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Pr="00E82AC3" w:rsidRDefault="004E7281" w:rsidP="004E7281">
            <w:pPr>
              <w:pStyle w:val="a3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 xml:space="preserve">Газопровод </w:t>
            </w:r>
            <w:r w:rsidRPr="00E82AC3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110</w:t>
            </w:r>
            <w:r w:rsidRPr="00E82AC3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Pr="00E82AC3" w:rsidRDefault="004E7281" w:rsidP="004E728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81" w:rsidRPr="00E82AC3" w:rsidRDefault="00AD352F" w:rsidP="005A3FD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1302,4</w:t>
            </w:r>
          </w:p>
        </w:tc>
      </w:tr>
      <w:tr w:rsidR="004E7281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Default="00AD352F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Default="004E7281" w:rsidP="004E7281">
            <w:r w:rsidRPr="00420148">
              <w:rPr>
                <w:color w:val="000000" w:themeColor="text1"/>
                <w:sz w:val="20"/>
              </w:rPr>
              <w:t xml:space="preserve">Газопровод </w:t>
            </w:r>
            <w:r w:rsidRPr="00420148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75</w:t>
            </w:r>
            <w:r w:rsidRPr="00420148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Pr="00E82AC3" w:rsidRDefault="004E7281" w:rsidP="004E728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81" w:rsidRDefault="00AD352F" w:rsidP="005A3FD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1125,7</w:t>
            </w:r>
          </w:p>
        </w:tc>
      </w:tr>
      <w:tr w:rsidR="004E7281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Default="00AD352F" w:rsidP="009416C4">
            <w:pPr>
              <w:pStyle w:val="a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Default="004E7281" w:rsidP="004E7281">
            <w:r w:rsidRPr="00420148">
              <w:rPr>
                <w:color w:val="000000" w:themeColor="text1"/>
                <w:sz w:val="20"/>
              </w:rPr>
              <w:t xml:space="preserve">Газопровод </w:t>
            </w:r>
            <w:r w:rsidRPr="00420148">
              <w:rPr>
                <w:color w:val="000000" w:themeColor="text1"/>
                <w:sz w:val="20"/>
                <w:lang w:val="en-US"/>
              </w:rPr>
              <w:t>d</w:t>
            </w:r>
            <w:r>
              <w:rPr>
                <w:color w:val="000000" w:themeColor="text1"/>
                <w:sz w:val="20"/>
              </w:rPr>
              <w:t>63</w:t>
            </w:r>
            <w:r w:rsidRPr="00420148">
              <w:rPr>
                <w:color w:val="000000" w:themeColor="text1"/>
                <w:sz w:val="20"/>
              </w:rPr>
              <w:t xml:space="preserve"> ПЭ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81" w:rsidRPr="00E82AC3" w:rsidRDefault="004E7281" w:rsidP="004E728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82AC3">
              <w:rPr>
                <w:color w:val="000000" w:themeColor="text1"/>
                <w:sz w:val="20"/>
              </w:rPr>
              <w:t>п.</w:t>
            </w:r>
            <w:proofErr w:type="gramStart"/>
            <w:r w:rsidRPr="00E82AC3">
              <w:rPr>
                <w:color w:val="000000" w:themeColor="text1"/>
                <w:sz w:val="20"/>
              </w:rPr>
              <w:t>м</w:t>
            </w:r>
            <w:proofErr w:type="gramEnd"/>
            <w:r w:rsidRPr="00E82AC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81" w:rsidRDefault="00AD352F" w:rsidP="005A3FD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220,9</w:t>
            </w:r>
          </w:p>
        </w:tc>
      </w:tr>
      <w:tr w:rsidR="005123D5" w:rsidRPr="00E82AC3" w:rsidTr="009416C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D5" w:rsidRPr="00E82AC3" w:rsidRDefault="005123D5" w:rsidP="009416C4">
            <w:pPr>
              <w:pStyle w:val="a3"/>
              <w:rPr>
                <w:color w:val="000000" w:themeColor="text1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D5" w:rsidRPr="00E82AC3" w:rsidRDefault="005123D5" w:rsidP="009416C4">
            <w:pPr>
              <w:pStyle w:val="a3"/>
              <w:rPr>
                <w:b/>
                <w:color w:val="000000" w:themeColor="text1"/>
                <w:sz w:val="20"/>
              </w:rPr>
            </w:pPr>
            <w:r w:rsidRPr="00E82AC3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D5" w:rsidRPr="00E82AC3" w:rsidRDefault="005123D5" w:rsidP="009416C4">
            <w:pPr>
              <w:pStyle w:val="a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D5" w:rsidRPr="00E82AC3" w:rsidRDefault="00140EB9" w:rsidP="009416C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3836,0</w:t>
            </w:r>
          </w:p>
        </w:tc>
      </w:tr>
    </w:tbl>
    <w:p w:rsidR="00BD2489" w:rsidRDefault="00BD2489" w:rsidP="00BD2489">
      <w:pPr>
        <w:ind w:firstLine="709"/>
        <w:contextualSpacing/>
        <w:jc w:val="both"/>
        <w:rPr>
          <w:sz w:val="25"/>
          <w:szCs w:val="25"/>
        </w:rPr>
      </w:pPr>
    </w:p>
    <w:p w:rsidR="00BD2489" w:rsidRDefault="00BD2489" w:rsidP="00BD2489">
      <w:pPr>
        <w:contextualSpacing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Выходные данные гидравлического расчета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075"/>
        <w:gridCol w:w="1027"/>
        <w:gridCol w:w="992"/>
        <w:gridCol w:w="1134"/>
        <w:gridCol w:w="1448"/>
        <w:gridCol w:w="1387"/>
        <w:gridCol w:w="1134"/>
        <w:gridCol w:w="1050"/>
      </w:tblGrid>
      <w:tr w:rsidR="00BD2489" w:rsidRPr="00E82AC3" w:rsidTr="009416C4">
        <w:trPr>
          <w:trHeight w:val="710"/>
          <w:tblHeader/>
          <w:jc w:val="center"/>
        </w:trPr>
        <w:tc>
          <w:tcPr>
            <w:tcW w:w="1075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Начало участка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Конец участка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>/ч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Q</w:t>
            </w:r>
            <w:proofErr w:type="spellStart"/>
            <w:r>
              <w:rPr>
                <w:b/>
                <w:color w:val="000000"/>
                <w:sz w:val="20"/>
                <w:vertAlign w:val="subscript"/>
              </w:rPr>
              <w:t>п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r w:rsidRPr="00E82AC3">
              <w:rPr>
                <w:b/>
                <w:color w:val="000000"/>
                <w:sz w:val="20"/>
              </w:rPr>
              <w:t>м</w:t>
            </w:r>
            <w:r w:rsidRPr="00E82AC3">
              <w:rPr>
                <w:b/>
                <w:color w:val="000000"/>
                <w:sz w:val="20"/>
                <w:vertAlign w:val="superscript"/>
              </w:rPr>
              <w:t>3</w:t>
            </w:r>
            <w:r w:rsidRPr="00E82AC3">
              <w:rPr>
                <w:b/>
                <w:color w:val="000000"/>
                <w:sz w:val="20"/>
              </w:rPr>
              <w:t xml:space="preserve">/ч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>Длина L, м</w:t>
            </w:r>
          </w:p>
        </w:tc>
        <w:tc>
          <w:tcPr>
            <w:tcW w:w="1448" w:type="dxa"/>
            <w:vAlign w:val="center"/>
          </w:tcPr>
          <w:p w:rsidR="00BD2489" w:rsidRPr="00015A51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Количество потребителей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E82AC3">
              <w:rPr>
                <w:b/>
                <w:color w:val="000000"/>
                <w:sz w:val="20"/>
              </w:rPr>
              <w:t xml:space="preserve">Наружный диаметр, </w:t>
            </w:r>
            <w:proofErr w:type="gramStart"/>
            <w:r w:rsidRPr="00E82AC3">
              <w:rPr>
                <w:b/>
                <w:color w:val="000000"/>
                <w:sz w:val="20"/>
              </w:rPr>
              <w:t>мм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Рн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  <w:tc>
          <w:tcPr>
            <w:tcW w:w="1050" w:type="dxa"/>
            <w:vAlign w:val="center"/>
          </w:tcPr>
          <w:p w:rsidR="00BD2489" w:rsidRPr="00E82AC3" w:rsidRDefault="00BD2489" w:rsidP="009416C4">
            <w:pPr>
              <w:contextualSpacing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E82AC3">
              <w:rPr>
                <w:b/>
                <w:color w:val="000000"/>
                <w:sz w:val="20"/>
              </w:rPr>
              <w:t>Рк</w:t>
            </w:r>
            <w:proofErr w:type="spellEnd"/>
            <w:r w:rsidRPr="00E82AC3">
              <w:rPr>
                <w:b/>
                <w:color w:val="000000"/>
                <w:sz w:val="20"/>
              </w:rPr>
              <w:t>, Па</w:t>
            </w:r>
          </w:p>
        </w:tc>
      </w:tr>
      <w:tr w:rsidR="00BD2489" w:rsidRPr="0045796F" w:rsidTr="009416C4">
        <w:trPr>
          <w:trHeight w:val="227"/>
          <w:jc w:val="center"/>
        </w:trPr>
        <w:tc>
          <w:tcPr>
            <w:tcW w:w="9272" w:type="dxa"/>
            <w:gridSpan w:val="8"/>
            <w:shd w:val="clear" w:color="auto" w:fill="auto"/>
            <w:noWrap/>
            <w:vAlign w:val="bottom"/>
          </w:tcPr>
          <w:p w:rsidR="00BD2489" w:rsidRPr="0045796F" w:rsidRDefault="00BD2489" w:rsidP="009416C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От проектируемого ГРП</w:t>
            </w:r>
          </w:p>
        </w:tc>
        <w:tc>
          <w:tcPr>
            <w:tcW w:w="1050" w:type="dxa"/>
          </w:tcPr>
          <w:p w:rsidR="00BD2489" w:rsidRDefault="00BD2489" w:rsidP="009416C4">
            <w:pPr>
              <w:rPr>
                <w:b/>
                <w:color w:val="000000"/>
                <w:sz w:val="20"/>
              </w:rPr>
            </w:pPr>
          </w:p>
        </w:tc>
      </w:tr>
      <w:tr w:rsidR="00D7028A" w:rsidRPr="00B9534B" w:rsidTr="00F32E49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D7028A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53.7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2.82</w:t>
            </w:r>
          </w:p>
        </w:tc>
      </w:tr>
      <w:tr w:rsidR="00D7028A" w:rsidRPr="00B9534B" w:rsidTr="00F32E49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D7028A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</w:t>
            </w:r>
          </w:p>
        </w:tc>
      </w:tr>
      <w:tr w:rsidR="00D7028A" w:rsidRPr="00B9534B" w:rsidTr="00F32E49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D7028A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44.6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453.5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AD352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D7028A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281.4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174.4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220.9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D7028A" w:rsidP="009416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196.1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430.6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2.42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431.9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2.42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2.14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2.48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418.3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AD3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050" w:type="dxa"/>
            <w:vAlign w:val="bottom"/>
          </w:tcPr>
          <w:p w:rsidR="00D7028A" w:rsidRDefault="00D7028A" w:rsidP="00AD35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D352F">
              <w:rPr>
                <w:color w:val="000000"/>
                <w:sz w:val="22"/>
                <w:szCs w:val="22"/>
              </w:rPr>
              <w:t>.22</w:t>
            </w:r>
          </w:p>
        </w:tc>
      </w:tr>
      <w:tr w:rsidR="00D7028A" w:rsidRPr="00B9534B" w:rsidTr="004E7281">
        <w:trPr>
          <w:trHeight w:val="227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7028A" w:rsidRDefault="00AD352F" w:rsidP="00941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519.4</w:t>
            </w:r>
          </w:p>
        </w:tc>
        <w:tc>
          <w:tcPr>
            <w:tcW w:w="1448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050" w:type="dxa"/>
            <w:vAlign w:val="bottom"/>
          </w:tcPr>
          <w:p w:rsidR="00D7028A" w:rsidRDefault="00D7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2.14</w:t>
            </w:r>
          </w:p>
        </w:tc>
      </w:tr>
      <w:bookmarkEnd w:id="6"/>
    </w:tbl>
    <w:p w:rsidR="004E7281" w:rsidRDefault="004E7281" w:rsidP="00D7028A">
      <w:pPr>
        <w:rPr>
          <w:lang w:eastAsia="en-US"/>
        </w:rPr>
      </w:pPr>
    </w:p>
    <w:sectPr w:rsidR="004E7281" w:rsidSect="00637AB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851" w:left="1134" w:header="284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65" w:rsidRDefault="00E97C65">
      <w:r>
        <w:separator/>
      </w:r>
    </w:p>
  </w:endnote>
  <w:endnote w:type="continuationSeparator" w:id="0">
    <w:p w:rsidR="00E97C65" w:rsidRDefault="00E9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9" w:rsidRDefault="00153DC7">
    <w:pPr>
      <w:framePr w:wrap="around" w:vAnchor="text" w:hAnchor="margin" w:xAlign="right" w:y="1"/>
    </w:pPr>
    <w:r>
      <w:fldChar w:fldCharType="begin"/>
    </w:r>
    <w:r w:rsidR="00F32E49">
      <w:instrText xml:space="preserve">PAGE  </w:instrText>
    </w:r>
    <w:r>
      <w:fldChar w:fldCharType="end"/>
    </w:r>
  </w:p>
  <w:p w:rsidR="00F32E49" w:rsidRDefault="00F32E49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9" w:rsidRDefault="00153DC7">
    <w:pPr>
      <w:ind w:right="360" w:firstLine="360"/>
    </w:pPr>
    <w:r>
      <w:rPr>
        <w:noProof/>
      </w:rPr>
      <w:pict>
        <v:group id="Group 4" o:spid="_x0000_s2053" style="position:absolute;left:0;text-align:left;margin-left:53.1pt;margin-top:14.2pt;width:524.4pt;height:810.75pt;z-index:251664384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5" type="#_x0000_t202" style="position:absolute;left:851;top:15649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" filled="f" stroked="f" strokeweight="1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851"/>
                    <w:gridCol w:w="567"/>
                    <w:gridCol w:w="6237"/>
                    <w:gridCol w:w="567"/>
                  </w:tblGrid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vAlign w:val="center"/>
                      </w:tcPr>
                      <w:p w:rsidR="00F32E49" w:rsidRPr="003E4993" w:rsidRDefault="00F32E49" w:rsidP="009A011C">
                        <w:pPr>
                          <w:jc w:val="center"/>
                          <w:rPr>
                            <w:rFonts w:ascii="ISOCPEUR" w:hAnsi="ISOCPEUR"/>
                            <w:i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caps/>
                          </w:rPr>
                          <w:t>41</w:t>
                        </w:r>
                        <w:r>
                          <w:rPr>
                            <w:rFonts w:ascii="ISOCPEUR" w:hAnsi="ISOCPEUR"/>
                            <w:i/>
                            <w:caps/>
                          </w:rPr>
                          <w:t>6</w:t>
                        </w:r>
                        <w:r w:rsidRPr="003E4993">
                          <w:rPr>
                            <w:rFonts w:ascii="ISOCPEUR" w:hAnsi="ISOCPEUR"/>
                            <w:i/>
                            <w:caps/>
                          </w:rPr>
                          <w:t>-П-СГ</w:t>
                        </w:r>
                        <w:proofErr w:type="gramStart"/>
                        <w:r w:rsidRPr="003E4993">
                          <w:rPr>
                            <w:rFonts w:ascii="ISOCPEUR" w:hAnsi="ISOCPEUR"/>
                            <w:i/>
                            <w:caps/>
                          </w:rPr>
                          <w:t>.П</w:t>
                        </w:r>
                        <w:proofErr w:type="gramEnd"/>
                        <w:r w:rsidRPr="003E4993">
                          <w:rPr>
                            <w:rFonts w:ascii="ISOCPEUR" w:hAnsi="ISOCPEUR"/>
                            <w:i/>
                            <w:caps/>
                          </w:rPr>
                          <w:t>З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лист</w:t>
                        </w: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F32E49" w:rsidRPr="00E14177" w:rsidRDefault="00153DC7" w:rsidP="005B4E74">
                        <w:pPr>
                          <w:jc w:val="center"/>
                          <w:rPr>
                            <w:rFonts w:ascii="ISOCPEUR" w:hAnsi="ISOCPEUR"/>
                          </w:rPr>
                        </w:pPr>
                        <w:r w:rsidRPr="00E14177">
                          <w:rPr>
                            <w:rFonts w:ascii="ISOCPEUR" w:hAnsi="ISOCPEUR"/>
                            <w:sz w:val="24"/>
                          </w:rPr>
                          <w:fldChar w:fldCharType="begin"/>
                        </w:r>
                        <w:r w:rsidR="00F32E49" w:rsidRPr="00E14177">
                          <w:rPr>
                            <w:rFonts w:ascii="ISOCPEUR" w:hAnsi="ISOCPEUR"/>
                            <w:sz w:val="24"/>
                          </w:rPr>
                          <w:instrText xml:space="preserve"> PAGE   \* MERGEFORMAT </w:instrText>
                        </w:r>
                        <w:r w:rsidRPr="00E14177">
                          <w:rPr>
                            <w:rFonts w:ascii="ISOCPEUR" w:hAnsi="ISOCPEUR"/>
                            <w:sz w:val="24"/>
                          </w:rPr>
                          <w:fldChar w:fldCharType="separate"/>
                        </w:r>
                        <w:r w:rsidR="00CE4D23">
                          <w:rPr>
                            <w:rFonts w:ascii="ISOCPEUR" w:hAnsi="ISOCPEUR"/>
                            <w:noProof/>
                            <w:sz w:val="24"/>
                          </w:rPr>
                          <w:t>11</w:t>
                        </w:r>
                        <w:r w:rsidRPr="00E14177">
                          <w:rPr>
                            <w:rFonts w:ascii="ISOCPEUR" w:hAnsi="ISOCPEUR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proofErr w:type="spellStart"/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Изм</w:t>
                        </w:r>
                        <w:proofErr w:type="spellEnd"/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Кол.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№док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proofErr w:type="spellStart"/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Подп</w:t>
                        </w:r>
                        <w:proofErr w:type="spellEnd"/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E14177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E14177">
                          <w:rPr>
                            <w:rFonts w:ascii="ISOCPEUR" w:hAnsi="ISOCPEUR"/>
                            <w:i/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F32E49" w:rsidRDefault="00F32E49"/>
              </w:txbxContent>
            </v:textbox>
          </v:shape>
          <v:rect id="Rectangle 6" o:spid="_x0000_s2054" style="position:absolute;left:851;top:284;width:10488;height:16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<w10:wrap anchorx="page" anchory="pag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9" w:rsidRDefault="00153DC7">
    <w:r>
      <w:rPr>
        <w:noProof/>
      </w:rPr>
      <w:pict>
        <v:rect id="Rectangle 10" o:spid="_x0000_s2049" style="position:absolute;margin-left:51.3pt;margin-top:709.65pt;width:524.4pt;height:116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" o:allowincell="f" filled="f" stroked="f">
          <w10:wrap type="topAndBottom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65" w:rsidRDefault="00E97C65">
      <w:r>
        <w:separator/>
      </w:r>
    </w:p>
  </w:footnote>
  <w:footnote w:type="continuationSeparator" w:id="0">
    <w:p w:rsidR="00E97C65" w:rsidRDefault="00E9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9" w:rsidRDefault="00153DC7">
    <w:r>
      <w:rPr>
        <w:noProof/>
      </w:rPr>
      <w:pict>
        <v:group id="Group 1" o:spid="_x0000_s2056" style="position:absolute;margin-left:19.85pt;margin-top:14.2pt;width:524.4pt;height:807.85pt;z-index:251661312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851;top:15649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6237"/>
                    <w:gridCol w:w="567"/>
                    <w:gridCol w:w="851"/>
                    <w:gridCol w:w="567"/>
                    <w:gridCol w:w="567"/>
                    <w:gridCol w:w="567"/>
                    <w:gridCol w:w="567"/>
                  </w:tblGrid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r>
                          <w:t>лист.</w:t>
                        </w:r>
                      </w:p>
                    </w:tc>
                    <w:tc>
                      <w:tcPr>
                        <w:tcW w:w="6237" w:type="dxa"/>
                        <w:vMerge w:val="restart"/>
                        <w:vAlign w:val="center"/>
                      </w:tcPr>
                      <w:p w:rsidR="00F32E49" w:rsidRDefault="00153DC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F32E49">
                          <w:instrText xml:space="preserve"> LINK Word.Document.8 "\\\\Slava\\doc_slava\\DOCUMENT\\Рустам расчет.DOC" OLE_LINK1 \a \r </w:instrText>
                        </w:r>
                        <w:r>
                          <w:fldChar w:fldCharType="separate"/>
                        </w:r>
                        <w:r w:rsidR="00F32E49">
                          <w:rPr>
                            <w:b/>
                            <w:noProof/>
                            <w:sz w:val="20"/>
                          </w:rPr>
                          <w:t>Ошибка! Ошибка связи.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6237" w:type="dxa"/>
                        <w:vMerge/>
                        <w:vAlign w:val="center"/>
                      </w:tcPr>
                      <w:p w:rsidR="00F32E49" w:rsidRDefault="00F32E49"/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vMerge/>
                        <w:vAlign w:val="center"/>
                      </w:tcPr>
                      <w:p w:rsidR="00F32E49" w:rsidRDefault="00F32E49"/>
                    </w:tc>
                    <w:tc>
                      <w:tcPr>
                        <w:tcW w:w="6237" w:type="dxa"/>
                        <w:vMerge/>
                        <w:vAlign w:val="center"/>
                      </w:tcPr>
                      <w:p w:rsidR="00F32E49" w:rsidRDefault="00F32E49"/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proofErr w:type="spellStart"/>
                        <w:r>
                          <w:t>Подп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r>
                          <w:t>№док.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r>
                          <w:t>Кол.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jc w:val="center"/>
                        </w:pPr>
                        <w:proofErr w:type="spellStart"/>
                        <w:r>
                          <w:t>Изм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</w:tbl>
                <w:p w:rsidR="00F32E49" w:rsidRDefault="00F32E49"/>
              </w:txbxContent>
            </v:textbox>
          </v:shape>
          <v:rect id="Rectangle 3" o:spid="_x0000_s2057" style="position:absolute;left:851;top:284;width:10488;height:16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9" w:rsidRDefault="00153DC7">
    <w:r>
      <w:rPr>
        <w:noProof/>
      </w:rPr>
      <w:pict>
        <v:group id="Group 7" o:spid="_x0000_s2050" style="position:absolute;margin-left:51.05pt;margin-top:14.2pt;width:524.4pt;height:810.8pt;z-index:251659264;mso-position-horizontal-relative:page;mso-position-vertical-relative:page" coordorigin="1021,284" coordsize="10488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2" type="#_x0000_t202" style="position:absolute;left:1021;top:14232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851"/>
                    <w:gridCol w:w="575"/>
                    <w:gridCol w:w="3962"/>
                    <w:gridCol w:w="851"/>
                    <w:gridCol w:w="851"/>
                    <w:gridCol w:w="1128"/>
                  </w:tblGrid>
                  <w:tr w:rsidR="00F32E49">
                    <w:trPr>
                      <w:cantSplit/>
                      <w:trHeight w:hRule="exact" w:val="284"/>
                    </w:trPr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Pr="00495282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6792" w:type="dxa"/>
                        <w:gridSpan w:val="4"/>
                        <w:vMerge w:val="restart"/>
                        <w:vAlign w:val="center"/>
                      </w:tcPr>
                      <w:p w:rsidR="00F32E49" w:rsidRPr="003E4993" w:rsidRDefault="00F32E49" w:rsidP="00753B0F">
                        <w:pPr>
                          <w:jc w:val="center"/>
                          <w:rPr>
                            <w:rFonts w:ascii="ISOCPEUR" w:hAnsi="ISOCPEUR"/>
                            <w:i/>
                            <w:caps/>
                            <w:sz w:val="22"/>
                            <w:szCs w:val="22"/>
                          </w:rPr>
                        </w:pPr>
                        <w:bookmarkStart w:id="7" w:name="OLE_LINK1"/>
                        <w:bookmarkEnd w:id="7"/>
                        <w:r>
                          <w:rPr>
                            <w:rFonts w:ascii="ISOCPEUR" w:hAnsi="ISOCPEUR"/>
                            <w:i/>
                            <w:caps/>
                            <w:sz w:val="22"/>
                            <w:szCs w:val="22"/>
                          </w:rPr>
                          <w:t>416</w:t>
                        </w:r>
                        <w:r w:rsidRPr="003E4993">
                          <w:rPr>
                            <w:rFonts w:ascii="ISOCPEUR" w:hAnsi="ISOCPEUR"/>
                            <w:i/>
                            <w:caps/>
                            <w:sz w:val="22"/>
                            <w:szCs w:val="22"/>
                          </w:rPr>
                          <w:t>-П-СГ</w:t>
                        </w:r>
                        <w:proofErr w:type="gramStart"/>
                        <w:r w:rsidRPr="003E4993">
                          <w:rPr>
                            <w:rFonts w:ascii="ISOCPEUR" w:hAnsi="ISOCPEUR"/>
                            <w:i/>
                            <w:caps/>
                            <w:sz w:val="22"/>
                            <w:szCs w:val="22"/>
                          </w:rPr>
                          <w:t>.П</w:t>
                        </w:r>
                        <w:proofErr w:type="gramEnd"/>
                        <w:r w:rsidRPr="003E4993">
                          <w:rPr>
                            <w:rFonts w:ascii="ISOCPEUR" w:hAnsi="ISOCPEUR"/>
                            <w:i/>
                            <w:caps/>
                            <w:sz w:val="22"/>
                            <w:szCs w:val="22"/>
                          </w:rPr>
                          <w:t>З</w:t>
                        </w: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Pr="00495282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6792" w:type="dxa"/>
                        <w:gridSpan w:val="4"/>
                        <w:vMerge/>
                        <w:vAlign w:val="center"/>
                      </w:tcPr>
                      <w:p w:rsidR="00F32E49" w:rsidRPr="00495282" w:rsidRDefault="00F32E49">
                        <w:pPr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</w:tr>
                  <w:tr w:rsidR="00F32E49">
                    <w:trPr>
                      <w:cantSplit/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proofErr w:type="spellStart"/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Изм</w:t>
                        </w:r>
                        <w:proofErr w:type="spellEnd"/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Кол.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pacing w:val="-20"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pacing w:val="-20"/>
                            <w:sz w:val="20"/>
                          </w:rPr>
                          <w:t>№док.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proofErr w:type="spellStart"/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Подп</w:t>
                        </w:r>
                        <w:proofErr w:type="spellEnd"/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75" w:type="dxa"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6792" w:type="dxa"/>
                        <w:gridSpan w:val="4"/>
                        <w:vMerge/>
                        <w:vAlign w:val="center"/>
                      </w:tcPr>
                      <w:p w:rsidR="00F32E49" w:rsidRPr="00495282" w:rsidRDefault="00F32E49">
                        <w:pPr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</w:tr>
                  <w:tr w:rsidR="00F32E49" w:rsidRPr="003E4993">
                    <w:trPr>
                      <w:cantSplit/>
                      <w:trHeight w:hRule="exact" w:val="284"/>
                    </w:trPr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93703D">
                        <w:pPr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</w:pPr>
                        <w:proofErr w:type="spellStart"/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Разраб</w:t>
                        </w:r>
                        <w:proofErr w:type="spellEnd"/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310C96">
                        <w:pPr>
                          <w:rPr>
                            <w:rFonts w:ascii="ISOCPEUR" w:hAnsi="ISOCPEUR"/>
                            <w:i/>
                            <w:spacing w:val="-10"/>
                            <w:sz w:val="20"/>
                            <w:szCs w:val="18"/>
                          </w:rPr>
                        </w:pPr>
                        <w:proofErr w:type="spellStart"/>
                        <w:r w:rsidRPr="003E4993">
                          <w:rPr>
                            <w:rFonts w:ascii="ISOCPEUR" w:hAnsi="ISOCPEUR"/>
                            <w:i/>
                            <w:spacing w:val="-10"/>
                            <w:sz w:val="20"/>
                            <w:szCs w:val="18"/>
                          </w:rPr>
                          <w:t>Гильмутдинова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5B4E74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962" w:type="dxa"/>
                        <w:vMerge w:val="restart"/>
                        <w:vAlign w:val="center"/>
                      </w:tcPr>
                      <w:p w:rsidR="00F32E49" w:rsidRPr="003E4993" w:rsidRDefault="00F32E49" w:rsidP="009A011C">
                        <w:pPr>
                          <w:jc w:val="center"/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color w:val="000000"/>
                            <w:sz w:val="22"/>
                            <w:szCs w:val="22"/>
                          </w:rPr>
                          <w:t xml:space="preserve">Схема газоснабжения сельского поселения </w:t>
                        </w:r>
                        <w:proofErr w:type="spellStart"/>
                        <w:r>
                          <w:rPr>
                            <w:rFonts w:ascii="ISOCPEUR" w:hAnsi="ISOCPEUR"/>
                            <w:i/>
                            <w:color w:val="000000"/>
                            <w:sz w:val="22"/>
                            <w:szCs w:val="22"/>
                          </w:rPr>
                          <w:t>Удельно-Дуванейский</w:t>
                        </w:r>
                        <w:proofErr w:type="spellEnd"/>
                        <w:r>
                          <w:rPr>
                            <w:rFonts w:ascii="ISOCPEUR" w:hAnsi="ISOCPEUR"/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E4993">
                          <w:rPr>
                            <w:rFonts w:ascii="ISOCPEUR" w:hAnsi="ISOCPEUR"/>
                            <w:i/>
                            <w:color w:val="000000"/>
                            <w:sz w:val="22"/>
                            <w:szCs w:val="22"/>
                          </w:rPr>
                          <w:t>сельсовет муниципального района Благовещенский район Республики Башкортостан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Стадия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Лист</w:t>
                        </w:r>
                      </w:p>
                    </w:tc>
                    <w:tc>
                      <w:tcPr>
                        <w:tcW w:w="1128" w:type="dxa"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Листов</w:t>
                        </w:r>
                      </w:p>
                    </w:tc>
                  </w:tr>
                  <w:tr w:rsidR="00F32E49" w:rsidRPr="003E4993">
                    <w:trPr>
                      <w:cantSplit/>
                      <w:trHeight w:hRule="exact" w:val="284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93703D">
                        <w:pPr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Проверил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93703D">
                        <w:pPr>
                          <w:rPr>
                            <w:rFonts w:ascii="ISOCPEUR" w:hAnsi="ISOCPEUR"/>
                            <w:i/>
                            <w:spacing w:val="-14"/>
                            <w:sz w:val="20"/>
                            <w:szCs w:val="18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pacing w:val="-14"/>
                            <w:sz w:val="20"/>
                            <w:szCs w:val="18"/>
                          </w:rPr>
                          <w:t xml:space="preserve">Седов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5B4E74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962" w:type="dxa"/>
                        <w:vMerge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32E49" w:rsidRPr="003E4993" w:rsidRDefault="00F32E49" w:rsidP="005B4E74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28" w:type="dxa"/>
                        <w:vAlign w:val="center"/>
                      </w:tcPr>
                      <w:p w:rsidR="00F32E49" w:rsidRPr="003E4993" w:rsidRDefault="00F32E49" w:rsidP="002369EF">
                        <w:pPr>
                          <w:jc w:val="center"/>
                          <w:rPr>
                            <w:rFonts w:ascii="ISOCPEUR" w:hAnsi="ISOCPEUR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</w:rPr>
                          <w:t>15</w:t>
                        </w:r>
                      </w:p>
                    </w:tc>
                  </w:tr>
                  <w:tr w:rsidR="00F32E49" w:rsidRPr="003E4993">
                    <w:trPr>
                      <w:cantSplit/>
                      <w:trHeight w:hRule="exact" w:val="284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93703D">
                        <w:pPr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Н. контр.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E25EAF">
                        <w:pPr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Петрова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5B4E74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962" w:type="dxa"/>
                        <w:vMerge/>
                        <w:vAlign w:val="center"/>
                      </w:tcPr>
                      <w:p w:rsidR="00F32E49" w:rsidRPr="003E4993" w:rsidRDefault="00F32E49">
                        <w:pPr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2830" w:type="dxa"/>
                        <w:gridSpan w:val="3"/>
                        <w:vMerge w:val="restart"/>
                        <w:vAlign w:val="center"/>
                      </w:tcPr>
                      <w:p w:rsidR="00F32E49" w:rsidRPr="003E4993" w:rsidRDefault="00F32E49" w:rsidP="00310C96">
                        <w:pPr>
                          <w:jc w:val="center"/>
                          <w:rPr>
                            <w:rFonts w:ascii="ISOCPEUR" w:hAnsi="ISOCPEUR"/>
                            <w:i/>
                            <w:sz w:val="22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2"/>
                          </w:rPr>
                          <w:t>ООО «</w:t>
                        </w:r>
                        <w:proofErr w:type="spellStart"/>
                        <w:r w:rsidRPr="003E4993">
                          <w:rPr>
                            <w:rFonts w:ascii="ISOCPEUR" w:hAnsi="ISOCPEUR"/>
                            <w:i/>
                            <w:sz w:val="22"/>
                          </w:rPr>
                          <w:t>ТандемПроект</w:t>
                        </w:r>
                        <w:proofErr w:type="spellEnd"/>
                        <w:r w:rsidRPr="003E4993">
                          <w:rPr>
                            <w:rFonts w:ascii="ISOCPEUR" w:hAnsi="ISOCPEUR"/>
                            <w:i/>
                            <w:sz w:val="22"/>
                          </w:rPr>
                          <w:t>»</w:t>
                        </w:r>
                      </w:p>
                    </w:tc>
                  </w:tr>
                  <w:tr w:rsidR="00F32E49" w:rsidRPr="003E4993">
                    <w:trPr>
                      <w:gridAfter w:val="3"/>
                      <w:wAfter w:w="2830" w:type="dxa"/>
                      <w:cantSplit/>
                      <w:trHeight w:hRule="exact" w:val="284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93703D">
                        <w:pPr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ГИП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9A011C" w:rsidRDefault="00F32E49">
                        <w:pPr>
                          <w:rPr>
                            <w:rFonts w:ascii="Arial" w:hAnsi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9A011C">
                          <w:rPr>
                            <w:rFonts w:ascii="ISOCPEUR" w:hAnsi="ISOCPEUR"/>
                            <w:i/>
                            <w:sz w:val="16"/>
                            <w:szCs w:val="16"/>
                          </w:rPr>
                          <w:t>Гильмутдинова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 w:rsidP="005B4E74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962" w:type="dxa"/>
                        <w:vMerge/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</w:tr>
                  <w:tr w:rsidR="00F32E49">
                    <w:trPr>
                      <w:gridAfter w:val="3"/>
                      <w:wAfter w:w="2830" w:type="dxa"/>
                      <w:cantSplit/>
                      <w:trHeight w:hRule="exact" w:val="284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Pr="0093703D" w:rsidRDefault="00F32E49" w:rsidP="0093703D">
                        <w:pPr>
                          <w:rPr>
                            <w:rFonts w:ascii="ISOCPEUR" w:hAnsi="ISOCPEUR"/>
                            <w:sz w:val="20"/>
                            <w:szCs w:val="18"/>
                          </w:rPr>
                        </w:pPr>
                        <w:r>
                          <w:rPr>
                            <w:rFonts w:ascii="ISOCPEUR" w:hAnsi="ISOCPEUR"/>
                            <w:sz w:val="20"/>
                            <w:szCs w:val="18"/>
                          </w:rPr>
                          <w:t>Директор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Pr="003E4993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 w:rsidRPr="003E4993">
                          <w:rPr>
                            <w:rFonts w:ascii="ISOCPEUR" w:hAnsi="ISOCPEUR"/>
                            <w:i/>
                            <w:sz w:val="20"/>
                            <w:szCs w:val="18"/>
                          </w:rPr>
                          <w:t>Седов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 w:rsidP="005B4E74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962" w:type="dxa"/>
                        <w:vMerge/>
                        <w:vAlign w:val="center"/>
                      </w:tcPr>
                      <w:p w:rsidR="00F32E49" w:rsidRDefault="00F32E49">
                        <w:pPr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F32E49" w:rsidRDefault="00F32E49"/>
              </w:txbxContent>
            </v:textbox>
          </v:shape>
          <v:rect id="Rectangle 9" o:spid="_x0000_s2051" style="position:absolute;left:1021;top:284;width:10488;height:16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9E9"/>
    <w:multiLevelType w:val="hybridMultilevel"/>
    <w:tmpl w:val="6832E0D4"/>
    <w:lvl w:ilvl="0" w:tplc="796451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ADF0214"/>
    <w:multiLevelType w:val="hybridMultilevel"/>
    <w:tmpl w:val="5CE081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2F8"/>
    <w:multiLevelType w:val="hybridMultilevel"/>
    <w:tmpl w:val="C80ACD6A"/>
    <w:lvl w:ilvl="0" w:tplc="DB0632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3E7010A7"/>
    <w:multiLevelType w:val="hybridMultilevel"/>
    <w:tmpl w:val="8744BB5C"/>
    <w:lvl w:ilvl="0" w:tplc="0E3A31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4FA6E97"/>
    <w:multiLevelType w:val="hybridMultilevel"/>
    <w:tmpl w:val="C5FA9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C6229"/>
    <w:multiLevelType w:val="hybridMultilevel"/>
    <w:tmpl w:val="89A64C04"/>
    <w:lvl w:ilvl="0" w:tplc="02AE4CE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2A45837"/>
    <w:multiLevelType w:val="hybridMultilevel"/>
    <w:tmpl w:val="D77AE88C"/>
    <w:lvl w:ilvl="0" w:tplc="02AE4CE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8762B3C"/>
    <w:multiLevelType w:val="hybridMultilevel"/>
    <w:tmpl w:val="D77AE88C"/>
    <w:lvl w:ilvl="0" w:tplc="02AE4CE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AAD2172"/>
    <w:multiLevelType w:val="hybridMultilevel"/>
    <w:tmpl w:val="E29ADF7C"/>
    <w:lvl w:ilvl="0" w:tplc="02AE4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C21659"/>
    <w:multiLevelType w:val="hybridMultilevel"/>
    <w:tmpl w:val="D77AE88C"/>
    <w:lvl w:ilvl="0" w:tplc="02AE4CE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056"/>
    <w:rsid w:val="00004DE0"/>
    <w:rsid w:val="00014640"/>
    <w:rsid w:val="0001504B"/>
    <w:rsid w:val="00017379"/>
    <w:rsid w:val="00020B2E"/>
    <w:rsid w:val="00021F59"/>
    <w:rsid w:val="0004270F"/>
    <w:rsid w:val="00050808"/>
    <w:rsid w:val="00053ED3"/>
    <w:rsid w:val="00055365"/>
    <w:rsid w:val="00060FD2"/>
    <w:rsid w:val="00067BAE"/>
    <w:rsid w:val="00077FAA"/>
    <w:rsid w:val="00086B3C"/>
    <w:rsid w:val="00087ED2"/>
    <w:rsid w:val="00090E48"/>
    <w:rsid w:val="000A6A9A"/>
    <w:rsid w:val="000A6E9F"/>
    <w:rsid w:val="000B671E"/>
    <w:rsid w:val="000C4699"/>
    <w:rsid w:val="000C73C3"/>
    <w:rsid w:val="000E3790"/>
    <w:rsid w:val="000F297D"/>
    <w:rsid w:val="000F68BD"/>
    <w:rsid w:val="001009A6"/>
    <w:rsid w:val="00101579"/>
    <w:rsid w:val="001043FE"/>
    <w:rsid w:val="00105DEF"/>
    <w:rsid w:val="00106A85"/>
    <w:rsid w:val="00133126"/>
    <w:rsid w:val="00134CDF"/>
    <w:rsid w:val="00140EB9"/>
    <w:rsid w:val="0014276B"/>
    <w:rsid w:val="00143826"/>
    <w:rsid w:val="00153146"/>
    <w:rsid w:val="00153DC7"/>
    <w:rsid w:val="00153ED4"/>
    <w:rsid w:val="00160AA7"/>
    <w:rsid w:val="00163405"/>
    <w:rsid w:val="00164164"/>
    <w:rsid w:val="00192D09"/>
    <w:rsid w:val="00197B1D"/>
    <w:rsid w:val="001A043C"/>
    <w:rsid w:val="001A56A5"/>
    <w:rsid w:val="001B065F"/>
    <w:rsid w:val="001B3531"/>
    <w:rsid w:val="001B3F22"/>
    <w:rsid w:val="001C7A27"/>
    <w:rsid w:val="001D0C2A"/>
    <w:rsid w:val="001D6750"/>
    <w:rsid w:val="001E0DAB"/>
    <w:rsid w:val="001E38A5"/>
    <w:rsid w:val="001F000C"/>
    <w:rsid w:val="00204ABB"/>
    <w:rsid w:val="0021293F"/>
    <w:rsid w:val="00216AC5"/>
    <w:rsid w:val="002170E5"/>
    <w:rsid w:val="00217105"/>
    <w:rsid w:val="002211AC"/>
    <w:rsid w:val="00224B5E"/>
    <w:rsid w:val="0023125F"/>
    <w:rsid w:val="00233FC6"/>
    <w:rsid w:val="002369EF"/>
    <w:rsid w:val="002377D5"/>
    <w:rsid w:val="00244CE8"/>
    <w:rsid w:val="00252FC7"/>
    <w:rsid w:val="00261C1E"/>
    <w:rsid w:val="00271D5B"/>
    <w:rsid w:val="002723EE"/>
    <w:rsid w:val="002875F7"/>
    <w:rsid w:val="00293FCF"/>
    <w:rsid w:val="00296AC3"/>
    <w:rsid w:val="002A530E"/>
    <w:rsid w:val="002B11C1"/>
    <w:rsid w:val="002B146A"/>
    <w:rsid w:val="002B35B8"/>
    <w:rsid w:val="002B5B10"/>
    <w:rsid w:val="002D2572"/>
    <w:rsid w:val="002D335B"/>
    <w:rsid w:val="002F3CA7"/>
    <w:rsid w:val="003036D9"/>
    <w:rsid w:val="00305FF7"/>
    <w:rsid w:val="00310C96"/>
    <w:rsid w:val="00311BFE"/>
    <w:rsid w:val="00320146"/>
    <w:rsid w:val="00324C01"/>
    <w:rsid w:val="003505CF"/>
    <w:rsid w:val="003507C8"/>
    <w:rsid w:val="003559B0"/>
    <w:rsid w:val="00363F27"/>
    <w:rsid w:val="00366049"/>
    <w:rsid w:val="003A0570"/>
    <w:rsid w:val="003A6978"/>
    <w:rsid w:val="003B3D2F"/>
    <w:rsid w:val="003B6509"/>
    <w:rsid w:val="003C00B6"/>
    <w:rsid w:val="003C28A9"/>
    <w:rsid w:val="003D1718"/>
    <w:rsid w:val="003D2BE5"/>
    <w:rsid w:val="003D33B4"/>
    <w:rsid w:val="003E28C3"/>
    <w:rsid w:val="003E4993"/>
    <w:rsid w:val="003F1B5E"/>
    <w:rsid w:val="00412DE5"/>
    <w:rsid w:val="00424FA9"/>
    <w:rsid w:val="00425FB0"/>
    <w:rsid w:val="004331BC"/>
    <w:rsid w:val="00433693"/>
    <w:rsid w:val="0044518B"/>
    <w:rsid w:val="00446842"/>
    <w:rsid w:val="00453A7E"/>
    <w:rsid w:val="00455F22"/>
    <w:rsid w:val="00456884"/>
    <w:rsid w:val="00470C76"/>
    <w:rsid w:val="0047249F"/>
    <w:rsid w:val="00476831"/>
    <w:rsid w:val="0049127B"/>
    <w:rsid w:val="00495282"/>
    <w:rsid w:val="004A01D3"/>
    <w:rsid w:val="004A76C5"/>
    <w:rsid w:val="004B2848"/>
    <w:rsid w:val="004B5B8E"/>
    <w:rsid w:val="004B689D"/>
    <w:rsid w:val="004C569A"/>
    <w:rsid w:val="004D2F29"/>
    <w:rsid w:val="004D3F66"/>
    <w:rsid w:val="004D6068"/>
    <w:rsid w:val="004E3013"/>
    <w:rsid w:val="004E7281"/>
    <w:rsid w:val="004E788B"/>
    <w:rsid w:val="00500F1B"/>
    <w:rsid w:val="0050584A"/>
    <w:rsid w:val="005123D5"/>
    <w:rsid w:val="005131CF"/>
    <w:rsid w:val="00513D54"/>
    <w:rsid w:val="00514C99"/>
    <w:rsid w:val="00521F9C"/>
    <w:rsid w:val="0052452B"/>
    <w:rsid w:val="00534428"/>
    <w:rsid w:val="00540542"/>
    <w:rsid w:val="0054172A"/>
    <w:rsid w:val="00556336"/>
    <w:rsid w:val="00571B14"/>
    <w:rsid w:val="00581009"/>
    <w:rsid w:val="005870D1"/>
    <w:rsid w:val="00587547"/>
    <w:rsid w:val="0059047A"/>
    <w:rsid w:val="005906F9"/>
    <w:rsid w:val="00590D2E"/>
    <w:rsid w:val="00597709"/>
    <w:rsid w:val="005A3FD2"/>
    <w:rsid w:val="005A5FC7"/>
    <w:rsid w:val="005B4E74"/>
    <w:rsid w:val="005B522F"/>
    <w:rsid w:val="005D0EFB"/>
    <w:rsid w:val="005D17C8"/>
    <w:rsid w:val="005E2C60"/>
    <w:rsid w:val="005E5E3C"/>
    <w:rsid w:val="005F005A"/>
    <w:rsid w:val="005F26A6"/>
    <w:rsid w:val="005F2B83"/>
    <w:rsid w:val="005F4D85"/>
    <w:rsid w:val="00600400"/>
    <w:rsid w:val="006073F0"/>
    <w:rsid w:val="006110C3"/>
    <w:rsid w:val="00621096"/>
    <w:rsid w:val="00622B5F"/>
    <w:rsid w:val="00626EEF"/>
    <w:rsid w:val="006276C1"/>
    <w:rsid w:val="006309C2"/>
    <w:rsid w:val="00632FE0"/>
    <w:rsid w:val="006371C9"/>
    <w:rsid w:val="00637ABE"/>
    <w:rsid w:val="00650264"/>
    <w:rsid w:val="00652E0F"/>
    <w:rsid w:val="006612E8"/>
    <w:rsid w:val="006876F4"/>
    <w:rsid w:val="006B1686"/>
    <w:rsid w:val="006C00BB"/>
    <w:rsid w:val="006C5794"/>
    <w:rsid w:val="006D75EE"/>
    <w:rsid w:val="006E019B"/>
    <w:rsid w:val="006E06E7"/>
    <w:rsid w:val="006E7A6B"/>
    <w:rsid w:val="006F1D2B"/>
    <w:rsid w:val="006F7383"/>
    <w:rsid w:val="006F74E3"/>
    <w:rsid w:val="006F75E6"/>
    <w:rsid w:val="00703EFE"/>
    <w:rsid w:val="00706D46"/>
    <w:rsid w:val="007123B6"/>
    <w:rsid w:val="00712A39"/>
    <w:rsid w:val="0071505E"/>
    <w:rsid w:val="007164E2"/>
    <w:rsid w:val="00717C02"/>
    <w:rsid w:val="00723E57"/>
    <w:rsid w:val="00727931"/>
    <w:rsid w:val="00733E80"/>
    <w:rsid w:val="00745AA0"/>
    <w:rsid w:val="00753B0F"/>
    <w:rsid w:val="007552DB"/>
    <w:rsid w:val="007571BC"/>
    <w:rsid w:val="007637AF"/>
    <w:rsid w:val="0076439E"/>
    <w:rsid w:val="00793E6E"/>
    <w:rsid w:val="00796880"/>
    <w:rsid w:val="007B3E96"/>
    <w:rsid w:val="007B4B5D"/>
    <w:rsid w:val="007B62D0"/>
    <w:rsid w:val="007C0983"/>
    <w:rsid w:val="007C316A"/>
    <w:rsid w:val="007C3290"/>
    <w:rsid w:val="007C3407"/>
    <w:rsid w:val="007C6D34"/>
    <w:rsid w:val="007C79C2"/>
    <w:rsid w:val="007D0A1D"/>
    <w:rsid w:val="007E25EE"/>
    <w:rsid w:val="007E6CF7"/>
    <w:rsid w:val="007F46C8"/>
    <w:rsid w:val="008048BD"/>
    <w:rsid w:val="00807CC0"/>
    <w:rsid w:val="008121A0"/>
    <w:rsid w:val="00812488"/>
    <w:rsid w:val="00812613"/>
    <w:rsid w:val="0082118E"/>
    <w:rsid w:val="008228D3"/>
    <w:rsid w:val="00831382"/>
    <w:rsid w:val="00842871"/>
    <w:rsid w:val="008443A5"/>
    <w:rsid w:val="00844737"/>
    <w:rsid w:val="00853013"/>
    <w:rsid w:val="00853EEE"/>
    <w:rsid w:val="00856884"/>
    <w:rsid w:val="008578B9"/>
    <w:rsid w:val="0086581B"/>
    <w:rsid w:val="008760C2"/>
    <w:rsid w:val="00884F10"/>
    <w:rsid w:val="00887E81"/>
    <w:rsid w:val="00887EA8"/>
    <w:rsid w:val="008924B7"/>
    <w:rsid w:val="008A63BC"/>
    <w:rsid w:val="008A6F63"/>
    <w:rsid w:val="008B4659"/>
    <w:rsid w:val="008B5F43"/>
    <w:rsid w:val="008B74B9"/>
    <w:rsid w:val="008C6767"/>
    <w:rsid w:val="008D6A04"/>
    <w:rsid w:val="009100A1"/>
    <w:rsid w:val="00910297"/>
    <w:rsid w:val="00911D28"/>
    <w:rsid w:val="0092073C"/>
    <w:rsid w:val="00920A06"/>
    <w:rsid w:val="00920EE7"/>
    <w:rsid w:val="009214C2"/>
    <w:rsid w:val="00934F36"/>
    <w:rsid w:val="00936EBB"/>
    <w:rsid w:val="0093703D"/>
    <w:rsid w:val="009416C4"/>
    <w:rsid w:val="0094179F"/>
    <w:rsid w:val="009443D1"/>
    <w:rsid w:val="009449C6"/>
    <w:rsid w:val="00945005"/>
    <w:rsid w:val="00950F95"/>
    <w:rsid w:val="00963797"/>
    <w:rsid w:val="00970258"/>
    <w:rsid w:val="0097681E"/>
    <w:rsid w:val="00977A72"/>
    <w:rsid w:val="009848C5"/>
    <w:rsid w:val="00986510"/>
    <w:rsid w:val="00987B1C"/>
    <w:rsid w:val="0099343C"/>
    <w:rsid w:val="009953D6"/>
    <w:rsid w:val="009A011C"/>
    <w:rsid w:val="009D1965"/>
    <w:rsid w:val="009E4795"/>
    <w:rsid w:val="009E5188"/>
    <w:rsid w:val="009F24B6"/>
    <w:rsid w:val="009F681D"/>
    <w:rsid w:val="00A03DDC"/>
    <w:rsid w:val="00A20DAF"/>
    <w:rsid w:val="00A251B7"/>
    <w:rsid w:val="00A256E5"/>
    <w:rsid w:val="00A34A56"/>
    <w:rsid w:val="00A352C1"/>
    <w:rsid w:val="00A5132C"/>
    <w:rsid w:val="00A5582F"/>
    <w:rsid w:val="00A5711B"/>
    <w:rsid w:val="00A6108F"/>
    <w:rsid w:val="00A66CC6"/>
    <w:rsid w:val="00A677DF"/>
    <w:rsid w:val="00A75466"/>
    <w:rsid w:val="00A75FE3"/>
    <w:rsid w:val="00A76E9F"/>
    <w:rsid w:val="00A77544"/>
    <w:rsid w:val="00A8128F"/>
    <w:rsid w:val="00A84CAC"/>
    <w:rsid w:val="00AA6FC3"/>
    <w:rsid w:val="00AB0F14"/>
    <w:rsid w:val="00AB59EF"/>
    <w:rsid w:val="00AB70B4"/>
    <w:rsid w:val="00AC1D0D"/>
    <w:rsid w:val="00AD3401"/>
    <w:rsid w:val="00AD352F"/>
    <w:rsid w:val="00AE16CF"/>
    <w:rsid w:val="00AE3941"/>
    <w:rsid w:val="00AF0B41"/>
    <w:rsid w:val="00AF1278"/>
    <w:rsid w:val="00AF247C"/>
    <w:rsid w:val="00AF39DC"/>
    <w:rsid w:val="00B05AE6"/>
    <w:rsid w:val="00B15F4A"/>
    <w:rsid w:val="00B1665B"/>
    <w:rsid w:val="00B16DE5"/>
    <w:rsid w:val="00B30B3B"/>
    <w:rsid w:val="00B31578"/>
    <w:rsid w:val="00B32DD6"/>
    <w:rsid w:val="00B34C67"/>
    <w:rsid w:val="00B41261"/>
    <w:rsid w:val="00B47B88"/>
    <w:rsid w:val="00B52ACF"/>
    <w:rsid w:val="00B545C7"/>
    <w:rsid w:val="00B57CB5"/>
    <w:rsid w:val="00B65BC9"/>
    <w:rsid w:val="00B74311"/>
    <w:rsid w:val="00B938DC"/>
    <w:rsid w:val="00B93B7E"/>
    <w:rsid w:val="00BA1ABA"/>
    <w:rsid w:val="00BC2A89"/>
    <w:rsid w:val="00BD2489"/>
    <w:rsid w:val="00BD2534"/>
    <w:rsid w:val="00BD300C"/>
    <w:rsid w:val="00BE52CE"/>
    <w:rsid w:val="00BE6A4C"/>
    <w:rsid w:val="00BE70A2"/>
    <w:rsid w:val="00C01ED2"/>
    <w:rsid w:val="00C0236C"/>
    <w:rsid w:val="00C05700"/>
    <w:rsid w:val="00C05761"/>
    <w:rsid w:val="00C20E53"/>
    <w:rsid w:val="00C21163"/>
    <w:rsid w:val="00C21510"/>
    <w:rsid w:val="00C36184"/>
    <w:rsid w:val="00C425BD"/>
    <w:rsid w:val="00C67C5B"/>
    <w:rsid w:val="00C72453"/>
    <w:rsid w:val="00C72602"/>
    <w:rsid w:val="00C95668"/>
    <w:rsid w:val="00CB2E53"/>
    <w:rsid w:val="00CB72C4"/>
    <w:rsid w:val="00CC0352"/>
    <w:rsid w:val="00CC1661"/>
    <w:rsid w:val="00CC4789"/>
    <w:rsid w:val="00CC6416"/>
    <w:rsid w:val="00CD54AD"/>
    <w:rsid w:val="00CD5879"/>
    <w:rsid w:val="00CE4D23"/>
    <w:rsid w:val="00CF0266"/>
    <w:rsid w:val="00D00615"/>
    <w:rsid w:val="00D11C2B"/>
    <w:rsid w:val="00D122C6"/>
    <w:rsid w:val="00D13B45"/>
    <w:rsid w:val="00D14810"/>
    <w:rsid w:val="00D25EAF"/>
    <w:rsid w:val="00D26F98"/>
    <w:rsid w:val="00D4726F"/>
    <w:rsid w:val="00D47DC1"/>
    <w:rsid w:val="00D53114"/>
    <w:rsid w:val="00D54542"/>
    <w:rsid w:val="00D56505"/>
    <w:rsid w:val="00D56675"/>
    <w:rsid w:val="00D610F3"/>
    <w:rsid w:val="00D6515A"/>
    <w:rsid w:val="00D67312"/>
    <w:rsid w:val="00D7028A"/>
    <w:rsid w:val="00D714DD"/>
    <w:rsid w:val="00D7306D"/>
    <w:rsid w:val="00D8049B"/>
    <w:rsid w:val="00D86056"/>
    <w:rsid w:val="00D8744E"/>
    <w:rsid w:val="00D93827"/>
    <w:rsid w:val="00DA166E"/>
    <w:rsid w:val="00DA2E3B"/>
    <w:rsid w:val="00DA49B9"/>
    <w:rsid w:val="00DB08EA"/>
    <w:rsid w:val="00DB1339"/>
    <w:rsid w:val="00DC4193"/>
    <w:rsid w:val="00DC45CE"/>
    <w:rsid w:val="00DC7EE8"/>
    <w:rsid w:val="00DD51B3"/>
    <w:rsid w:val="00DF2165"/>
    <w:rsid w:val="00DF62CB"/>
    <w:rsid w:val="00E1089A"/>
    <w:rsid w:val="00E14177"/>
    <w:rsid w:val="00E141AF"/>
    <w:rsid w:val="00E15C15"/>
    <w:rsid w:val="00E200B7"/>
    <w:rsid w:val="00E25EAF"/>
    <w:rsid w:val="00E41DC2"/>
    <w:rsid w:val="00E43B80"/>
    <w:rsid w:val="00E523E4"/>
    <w:rsid w:val="00E61E72"/>
    <w:rsid w:val="00E673E7"/>
    <w:rsid w:val="00E81BC7"/>
    <w:rsid w:val="00E91B64"/>
    <w:rsid w:val="00E97598"/>
    <w:rsid w:val="00E97C65"/>
    <w:rsid w:val="00EA03AA"/>
    <w:rsid w:val="00EA5CDB"/>
    <w:rsid w:val="00EB013D"/>
    <w:rsid w:val="00EB0216"/>
    <w:rsid w:val="00EB1F2B"/>
    <w:rsid w:val="00EC00BA"/>
    <w:rsid w:val="00EC455A"/>
    <w:rsid w:val="00EC5D42"/>
    <w:rsid w:val="00EE0459"/>
    <w:rsid w:val="00EE2B6D"/>
    <w:rsid w:val="00F15824"/>
    <w:rsid w:val="00F22D10"/>
    <w:rsid w:val="00F2776F"/>
    <w:rsid w:val="00F3135F"/>
    <w:rsid w:val="00F32E49"/>
    <w:rsid w:val="00F462DA"/>
    <w:rsid w:val="00F506DF"/>
    <w:rsid w:val="00F5348D"/>
    <w:rsid w:val="00F67286"/>
    <w:rsid w:val="00F73BF4"/>
    <w:rsid w:val="00F85433"/>
    <w:rsid w:val="00F91178"/>
    <w:rsid w:val="00F91ACB"/>
    <w:rsid w:val="00F958E6"/>
    <w:rsid w:val="00FA035C"/>
    <w:rsid w:val="00FA0A94"/>
    <w:rsid w:val="00FA4D32"/>
    <w:rsid w:val="00FB57F4"/>
    <w:rsid w:val="00FC1587"/>
    <w:rsid w:val="00FC3BD3"/>
    <w:rsid w:val="00FD34DD"/>
    <w:rsid w:val="00FD6D30"/>
    <w:rsid w:val="00FE2DBE"/>
    <w:rsid w:val="00FE3F01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C28A9"/>
    <w:pPr>
      <w:widowControl w:val="0"/>
      <w:spacing w:after="480" w:line="360" w:lineRule="auto"/>
      <w:jc w:val="both"/>
      <w:outlineLvl w:val="0"/>
    </w:pPr>
    <w:rPr>
      <w:b/>
      <w:bCs/>
      <w:color w:val="00000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5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28A9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styleId="a3">
    <w:name w:val="Body Text"/>
    <w:aliases w:val="Основной текст Знак Знак Знак Знак Знак,Основной текст Знак Знак Знак Знак,Абзац,Знак1,Знак Знак Знак,Основной текст1 Знак Знак Знак,Основной текст1 Знак Знак Знак Знак,Основной текст1 Знак Знак Зна,Основной текст документа"/>
    <w:basedOn w:val="a"/>
    <w:link w:val="a4"/>
    <w:uiPriority w:val="99"/>
    <w:rsid w:val="00626EEF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Абзац Знак,Знак1 Знак,Знак Знак Знак Знак,Основной текст1 Знак Знак Знак Знак1,Основной текст1 Знак Знак Знак Знак Знак"/>
    <w:basedOn w:val="a0"/>
    <w:link w:val="a3"/>
    <w:uiPriority w:val="99"/>
    <w:rsid w:val="00626E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26EEF"/>
    <w:pPr>
      <w:ind w:left="708"/>
    </w:pPr>
  </w:style>
  <w:style w:type="paragraph" w:styleId="a8">
    <w:name w:val="header"/>
    <w:basedOn w:val="a"/>
    <w:link w:val="a9"/>
    <w:uiPriority w:val="99"/>
    <w:unhideWhenUsed/>
    <w:rsid w:val="00FD6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73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6073F0"/>
    <w:rPr>
      <w:rFonts w:eastAsiaTheme="minorEastAsia" w:cs="Times New Roman"/>
      <w:lang w:eastAsia="ru-RU"/>
    </w:rPr>
  </w:style>
  <w:style w:type="character" w:styleId="ac">
    <w:name w:val="Hyperlink"/>
    <w:uiPriority w:val="99"/>
    <w:unhideWhenUsed/>
    <w:rsid w:val="003C28A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37ABE"/>
    <w:pPr>
      <w:tabs>
        <w:tab w:val="right" w:leader="dot" w:pos="9999"/>
      </w:tabs>
      <w:spacing w:line="336" w:lineRule="auto"/>
      <w:ind w:firstLine="709"/>
      <w:jc w:val="both"/>
      <w:outlineLvl w:val="0"/>
    </w:pPr>
    <w:rPr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238"/>
      <w:jc w:val="both"/>
    </w:pPr>
    <w:rPr>
      <w:bCs/>
      <w:iCs/>
      <w:noProof/>
      <w:szCs w:val="24"/>
    </w:rPr>
  </w:style>
  <w:style w:type="paragraph" w:styleId="3">
    <w:name w:val="toc 3"/>
    <w:basedOn w:val="a"/>
    <w:next w:val="a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482"/>
      <w:jc w:val="both"/>
    </w:pPr>
    <w:rPr>
      <w:bCs/>
      <w:noProof/>
    </w:rPr>
  </w:style>
  <w:style w:type="paragraph" w:styleId="ad">
    <w:name w:val="TOC Heading"/>
    <w:basedOn w:val="1"/>
    <w:next w:val="a"/>
    <w:uiPriority w:val="39"/>
    <w:unhideWhenUsed/>
    <w:qFormat/>
    <w:rsid w:val="003507C8"/>
    <w:pPr>
      <w:widowControl/>
      <w:spacing w:before="400" w:after="200"/>
      <w:jc w:val="center"/>
      <w:outlineLvl w:val="9"/>
    </w:pPr>
    <w:rPr>
      <w:rFonts w:cs="Cambria"/>
      <w:b w:val="0"/>
      <w:bCs w:val="0"/>
      <w:caps/>
      <w:color w:val="auto"/>
      <w:spacing w:val="20"/>
      <w:lang w:val="en-US"/>
    </w:rPr>
  </w:style>
  <w:style w:type="paragraph" w:customStyle="1" w:styleId="12">
    <w:name w:val="Стиль1"/>
    <w:basedOn w:val="a"/>
    <w:link w:val="13"/>
    <w:qFormat/>
    <w:rsid w:val="00637ABE"/>
    <w:pPr>
      <w:spacing w:after="160" w:line="259" w:lineRule="auto"/>
    </w:pPr>
    <w:rPr>
      <w:b/>
      <w:bCs/>
      <w:szCs w:val="28"/>
    </w:rPr>
  </w:style>
  <w:style w:type="character" w:customStyle="1" w:styleId="13">
    <w:name w:val="Стиль1 Знак"/>
    <w:basedOn w:val="a0"/>
    <w:link w:val="12"/>
    <w:rsid w:val="00637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3C00B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2A530E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customStyle="1" w:styleId="af">
    <w:name w:val="Без интервала Знак"/>
    <w:link w:val="ae"/>
    <w:locked/>
    <w:rsid w:val="002A530E"/>
    <w:rPr>
      <w:rFonts w:ascii="Times New Roman" w:eastAsia="Calibri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58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0C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C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310C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085C-D072-43F7-9C92-BDB18333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12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ПК</cp:lastModifiedBy>
  <cp:revision>31</cp:revision>
  <cp:lastPrinted>2019-11-28T04:52:00Z</cp:lastPrinted>
  <dcterms:created xsi:type="dcterms:W3CDTF">2019-07-20T15:06:00Z</dcterms:created>
  <dcterms:modified xsi:type="dcterms:W3CDTF">2019-11-28T04:54:00Z</dcterms:modified>
</cp:coreProperties>
</file>